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42" w:rsidRPr="00130C63" w:rsidRDefault="00974255" w:rsidP="001819F4">
      <w:pPr>
        <w:pStyle w:val="Title"/>
        <w:rPr>
          <w:lang w:val="en-US"/>
        </w:rPr>
      </w:pPr>
      <w:bookmarkStart w:id="0" w:name="_Toc459301774"/>
      <w:bookmarkStart w:id="1" w:name="_GoBack"/>
      <w:bookmarkEnd w:id="1"/>
      <w:r>
        <w:rPr>
          <w:lang w:val="en-US"/>
        </w:rPr>
        <w:t>Régionalisation:</w:t>
      </w:r>
      <w:r w:rsidR="00BD57BE">
        <w:rPr>
          <w:lang w:val="en-US"/>
        </w:rPr>
        <w:t xml:space="preserve"> </w:t>
      </w:r>
      <w:r w:rsidR="006A4C54" w:rsidRPr="006A4C54">
        <w:rPr>
          <w:lang w:val="en-US"/>
        </w:rPr>
        <w:t>CareerBreakNotifications</w:t>
      </w:r>
      <w:bookmarkStart w:id="2" w:name="_Toc396481804"/>
      <w:r w:rsidR="00BC1050" w:rsidRPr="00130C63">
        <w:rPr>
          <w:lang w:val="en-US"/>
        </w:rPr>
        <w:t xml:space="preserve">: </w:t>
      </w:r>
      <w:r w:rsidR="002918BC">
        <w:fldChar w:fldCharType="begin"/>
      </w:r>
      <w:r w:rsidR="002918BC" w:rsidRPr="00281C01">
        <w:rPr>
          <w:lang w:val="en-US"/>
        </w:rPr>
        <w:instrText xml:space="preserve"> TITLE   \* MERGEFORMAT </w:instrText>
      </w:r>
      <w:r w:rsidR="002918BC">
        <w:fldChar w:fldCharType="separate"/>
      </w:r>
      <w:r w:rsidR="000331C1">
        <w:rPr>
          <w:lang w:val="en-US"/>
        </w:rPr>
        <w:t>Technical Service Specifications</w:t>
      </w:r>
      <w:bookmarkEnd w:id="2"/>
      <w:r w:rsidR="002918BC">
        <w:rPr>
          <w:lang w:val="en-US"/>
        </w:rPr>
        <w:fldChar w:fldCharType="end"/>
      </w:r>
      <w:r w:rsidR="0072610C">
        <w:rPr>
          <w:lang w:val="en-US"/>
        </w:rPr>
        <w:t xml:space="preserve"> for supplier</w:t>
      </w:r>
      <w:bookmarkEnd w:id="0"/>
      <w:r w:rsidR="00BC1050" w:rsidRPr="00130C63">
        <w:rPr>
          <w:lang w:val="en-US"/>
        </w:rPr>
        <w:br/>
      </w:r>
    </w:p>
    <w:p w:rsidR="00663DDC" w:rsidRPr="00130C63" w:rsidRDefault="00BC1050" w:rsidP="00692C23">
      <w:pPr>
        <w:pStyle w:val="Heading1"/>
        <w:numPr>
          <w:ilvl w:val="0"/>
          <w:numId w:val="0"/>
        </w:numPr>
        <w:rPr>
          <w:lang w:val="en-US"/>
        </w:rPr>
      </w:pPr>
      <w:bookmarkStart w:id="3" w:name="_Toc396481805"/>
      <w:bookmarkStart w:id="4" w:name="_Toc459301775"/>
      <w:r w:rsidRPr="00130C63">
        <w:rPr>
          <w:lang w:val="en-US"/>
        </w:rPr>
        <w:t>Revision History</w:t>
      </w:r>
      <w:bookmarkEnd w:id="3"/>
      <w:bookmarkEnd w:id="4"/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20"/>
        <w:gridCol w:w="4724"/>
        <w:gridCol w:w="2520"/>
      </w:tblGrid>
      <w:tr w:rsidR="00663DDC" w:rsidRPr="00F57BB2" w:rsidTr="00277BF4">
        <w:tc>
          <w:tcPr>
            <w:tcW w:w="1384" w:type="dxa"/>
          </w:tcPr>
          <w:p w:rsidR="00663DDC" w:rsidRPr="00525DAF" w:rsidRDefault="00BC1050" w:rsidP="00525DA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20" w:type="dxa"/>
          </w:tcPr>
          <w:p w:rsidR="00663DDC" w:rsidRPr="00525DAF" w:rsidRDefault="00BC1050" w:rsidP="00525DAF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4724" w:type="dxa"/>
          </w:tcPr>
          <w:p w:rsidR="00663DDC" w:rsidRPr="00525DAF" w:rsidRDefault="00BC1050" w:rsidP="00525DAF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20" w:type="dxa"/>
          </w:tcPr>
          <w:p w:rsidR="00663DDC" w:rsidRPr="00525DAF" w:rsidRDefault="00BC1050" w:rsidP="00525DAF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</w:tr>
      <w:tr w:rsidR="00663DDC" w:rsidRPr="00F57BB2" w:rsidTr="00277BF4">
        <w:tc>
          <w:tcPr>
            <w:tcW w:w="1384" w:type="dxa"/>
          </w:tcPr>
          <w:p w:rsidR="00663DDC" w:rsidRPr="00525DAF" w:rsidRDefault="006F59E9" w:rsidP="00525DAF">
            <w:r>
              <w:t>14</w:t>
            </w:r>
            <w:r w:rsidR="00BC1050">
              <w:t>/</w:t>
            </w:r>
            <w:r>
              <w:t>04</w:t>
            </w:r>
            <w:r w:rsidR="006A4C54">
              <w:t>/</w:t>
            </w:r>
            <w:r w:rsidR="00CE5D25">
              <w:t>20</w:t>
            </w:r>
            <w:r>
              <w:t>16</w:t>
            </w:r>
          </w:p>
        </w:tc>
        <w:tc>
          <w:tcPr>
            <w:tcW w:w="1020" w:type="dxa"/>
          </w:tcPr>
          <w:p w:rsidR="00663DDC" w:rsidRPr="00525DAF" w:rsidRDefault="00BC1050" w:rsidP="00525DAF">
            <w:r>
              <w:t>0.1</w:t>
            </w:r>
          </w:p>
        </w:tc>
        <w:tc>
          <w:tcPr>
            <w:tcW w:w="4724" w:type="dxa"/>
          </w:tcPr>
          <w:p w:rsidR="00663DDC" w:rsidRPr="00525DAF" w:rsidRDefault="00BC1050" w:rsidP="00525DAF">
            <w:r>
              <w:t>Version initiale</w:t>
            </w:r>
          </w:p>
        </w:tc>
        <w:tc>
          <w:tcPr>
            <w:tcW w:w="2520" w:type="dxa"/>
          </w:tcPr>
          <w:p w:rsidR="00663DDC" w:rsidRPr="001D085E" w:rsidRDefault="00BC1050" w:rsidP="00525DAF">
            <w:pPr>
              <w:rPr>
                <w:i/>
              </w:rPr>
            </w:pPr>
            <w:r>
              <w:rPr>
                <w:i/>
              </w:rPr>
              <w:t xml:space="preserve">[CBSS </w:t>
            </w:r>
            <w:r w:rsidR="00CE5D25">
              <w:rPr>
                <w:i/>
              </w:rPr>
              <w:t>MB</w:t>
            </w:r>
            <w:r w:rsidR="00A934C7">
              <w:rPr>
                <w:i/>
              </w:rPr>
              <w:t>U</w:t>
            </w:r>
            <w:r>
              <w:rPr>
                <w:i/>
              </w:rPr>
              <w:t>]</w:t>
            </w:r>
          </w:p>
        </w:tc>
      </w:tr>
      <w:tr w:rsidR="005C1E00" w:rsidRPr="00F57BB2" w:rsidTr="00277BF4">
        <w:tc>
          <w:tcPr>
            <w:tcW w:w="1384" w:type="dxa"/>
          </w:tcPr>
          <w:p w:rsidR="005C1E00" w:rsidRDefault="005C1E00" w:rsidP="00525DAF">
            <w:r>
              <w:t>31/05/16</w:t>
            </w:r>
          </w:p>
        </w:tc>
        <w:tc>
          <w:tcPr>
            <w:tcW w:w="1020" w:type="dxa"/>
          </w:tcPr>
          <w:p w:rsidR="005C1E00" w:rsidRDefault="005C1E00" w:rsidP="00525DAF">
            <w:r>
              <w:t>0.2</w:t>
            </w:r>
          </w:p>
        </w:tc>
        <w:tc>
          <w:tcPr>
            <w:tcW w:w="4724" w:type="dxa"/>
          </w:tcPr>
          <w:p w:rsidR="005C1E00" w:rsidRDefault="005C1E00" w:rsidP="00525DAF">
            <w:r>
              <w:t>Adaptation après réunions avec les partners</w:t>
            </w:r>
          </w:p>
        </w:tc>
        <w:tc>
          <w:tcPr>
            <w:tcW w:w="2520" w:type="dxa"/>
          </w:tcPr>
          <w:p w:rsidR="005C1E00" w:rsidRDefault="005C1E00" w:rsidP="00525DAF">
            <w:pPr>
              <w:rPr>
                <w:i/>
              </w:rPr>
            </w:pPr>
            <w:r>
              <w:rPr>
                <w:i/>
              </w:rPr>
              <w:t>[CBSS MBU]</w:t>
            </w:r>
          </w:p>
        </w:tc>
      </w:tr>
      <w:tr w:rsidR="007D1869" w:rsidRPr="00F57BB2" w:rsidTr="00277BF4">
        <w:tc>
          <w:tcPr>
            <w:tcW w:w="1384" w:type="dxa"/>
          </w:tcPr>
          <w:p w:rsidR="007D1869" w:rsidRDefault="007D1869" w:rsidP="00525DAF">
            <w:r>
              <w:t>12/07/2016</w:t>
            </w:r>
          </w:p>
        </w:tc>
        <w:tc>
          <w:tcPr>
            <w:tcW w:w="1020" w:type="dxa"/>
          </w:tcPr>
          <w:p w:rsidR="007D1869" w:rsidRDefault="007D1869" w:rsidP="00525DAF">
            <w:r>
              <w:t>0.3</w:t>
            </w:r>
          </w:p>
        </w:tc>
        <w:tc>
          <w:tcPr>
            <w:tcW w:w="4724" w:type="dxa"/>
          </w:tcPr>
          <w:p w:rsidR="007D1869" w:rsidRDefault="007D1869" w:rsidP="007D1869">
            <w:r>
              <w:t>LegalContext / source</w:t>
            </w:r>
          </w:p>
        </w:tc>
        <w:tc>
          <w:tcPr>
            <w:tcW w:w="2520" w:type="dxa"/>
          </w:tcPr>
          <w:p w:rsidR="007D1869" w:rsidRDefault="007D1869" w:rsidP="00525DAF">
            <w:pPr>
              <w:rPr>
                <w:i/>
              </w:rPr>
            </w:pPr>
          </w:p>
        </w:tc>
      </w:tr>
      <w:tr w:rsidR="008939E4" w:rsidRPr="00F57BB2" w:rsidTr="00277BF4">
        <w:tc>
          <w:tcPr>
            <w:tcW w:w="1384" w:type="dxa"/>
          </w:tcPr>
          <w:p w:rsidR="008939E4" w:rsidRDefault="008939E4" w:rsidP="00525DAF">
            <w:r>
              <w:t>18/08/2016</w:t>
            </w:r>
          </w:p>
        </w:tc>
        <w:tc>
          <w:tcPr>
            <w:tcW w:w="1020" w:type="dxa"/>
          </w:tcPr>
          <w:p w:rsidR="008939E4" w:rsidRDefault="008939E4" w:rsidP="00525DAF">
            <w:r>
              <w:t>0.4</w:t>
            </w:r>
          </w:p>
        </w:tc>
        <w:tc>
          <w:tcPr>
            <w:tcW w:w="4724" w:type="dxa"/>
          </w:tcPr>
          <w:p w:rsidR="008939E4" w:rsidRDefault="008939E4" w:rsidP="008939E4">
            <w:r>
              <w:t>Zip au lieu de gzip pour VDI</w:t>
            </w:r>
            <w:r w:rsidR="001922F7">
              <w:t>, sourceTicket</w:t>
            </w:r>
          </w:p>
        </w:tc>
        <w:tc>
          <w:tcPr>
            <w:tcW w:w="2520" w:type="dxa"/>
          </w:tcPr>
          <w:p w:rsidR="008939E4" w:rsidRDefault="008939E4" w:rsidP="00525DAF">
            <w:pPr>
              <w:rPr>
                <w:i/>
              </w:rPr>
            </w:pPr>
            <w:r>
              <w:rPr>
                <w:i/>
              </w:rPr>
              <w:t>CBSS BST</w:t>
            </w:r>
            <w:r w:rsidR="001922F7">
              <w:rPr>
                <w:i/>
              </w:rPr>
              <w:t>, CDH</w:t>
            </w:r>
          </w:p>
        </w:tc>
      </w:tr>
      <w:tr w:rsidR="00AB1D14" w:rsidRPr="00F57BB2" w:rsidTr="00277BF4">
        <w:tc>
          <w:tcPr>
            <w:tcW w:w="1384" w:type="dxa"/>
          </w:tcPr>
          <w:p w:rsidR="00AB1D14" w:rsidRDefault="00AB1D14" w:rsidP="00525DAF">
            <w:r>
              <w:t>23/09/2016</w:t>
            </w:r>
          </w:p>
        </w:tc>
        <w:tc>
          <w:tcPr>
            <w:tcW w:w="1020" w:type="dxa"/>
          </w:tcPr>
          <w:p w:rsidR="00AB1D14" w:rsidRDefault="00AB1D14" w:rsidP="00525DAF">
            <w:r>
              <w:t>0.5</w:t>
            </w:r>
          </w:p>
        </w:tc>
        <w:tc>
          <w:tcPr>
            <w:tcW w:w="4724" w:type="dxa"/>
          </w:tcPr>
          <w:p w:rsidR="00AB1D14" w:rsidRDefault="00AB1D14" w:rsidP="008939E4">
            <w:r>
              <w:t xml:space="preserve">workingRatioCode </w:t>
            </w:r>
            <w:r w:rsidRPr="00AB1D14">
              <w:t>obligatoire</w:t>
            </w:r>
            <w:r>
              <w:t xml:space="preserve"> + contrôle</w:t>
            </w:r>
          </w:p>
        </w:tc>
        <w:tc>
          <w:tcPr>
            <w:tcW w:w="2520" w:type="dxa"/>
          </w:tcPr>
          <w:p w:rsidR="00AB1D14" w:rsidRDefault="00AB1D14" w:rsidP="00525DAF">
            <w:pPr>
              <w:rPr>
                <w:i/>
              </w:rPr>
            </w:pPr>
            <w:r>
              <w:t>CBSS BST, CDH</w:t>
            </w:r>
          </w:p>
        </w:tc>
      </w:tr>
      <w:tr w:rsidR="00F64751" w:rsidRPr="00F57BB2" w:rsidTr="00277BF4">
        <w:tc>
          <w:tcPr>
            <w:tcW w:w="1384" w:type="dxa"/>
          </w:tcPr>
          <w:p w:rsidR="00F64751" w:rsidRDefault="00F64751" w:rsidP="00525DAF">
            <w:r>
              <w:t>06/07/2017</w:t>
            </w:r>
          </w:p>
        </w:tc>
        <w:tc>
          <w:tcPr>
            <w:tcW w:w="1020" w:type="dxa"/>
          </w:tcPr>
          <w:p w:rsidR="00F64751" w:rsidRDefault="00F64751" w:rsidP="00525DAF">
            <w:r>
              <w:t>0.6</w:t>
            </w:r>
          </w:p>
        </w:tc>
        <w:tc>
          <w:tcPr>
            <w:tcW w:w="4724" w:type="dxa"/>
          </w:tcPr>
          <w:p w:rsidR="00F64751" w:rsidRDefault="00F64751" w:rsidP="008939E4">
            <w:r>
              <w:t>Adaptation définition de l’élément workingRatioCode</w:t>
            </w:r>
          </w:p>
        </w:tc>
        <w:tc>
          <w:tcPr>
            <w:tcW w:w="2520" w:type="dxa"/>
          </w:tcPr>
          <w:p w:rsidR="00F64751" w:rsidRDefault="00F64751" w:rsidP="00525DAF">
            <w:r>
              <w:t>CBSS VTU</w:t>
            </w:r>
          </w:p>
        </w:tc>
      </w:tr>
      <w:tr w:rsidR="007B6979" w:rsidRPr="00F57BB2" w:rsidTr="00277BF4">
        <w:tc>
          <w:tcPr>
            <w:tcW w:w="1384" w:type="dxa"/>
          </w:tcPr>
          <w:p w:rsidR="007B6979" w:rsidRDefault="007B6979" w:rsidP="00525DAF">
            <w:r>
              <w:t>29/09/2017</w:t>
            </w:r>
          </w:p>
        </w:tc>
        <w:tc>
          <w:tcPr>
            <w:tcW w:w="1020" w:type="dxa"/>
          </w:tcPr>
          <w:p w:rsidR="007B6979" w:rsidRDefault="007B6979" w:rsidP="00525DAF">
            <w:r>
              <w:t>0.7</w:t>
            </w:r>
          </w:p>
        </w:tc>
        <w:tc>
          <w:tcPr>
            <w:tcW w:w="4724" w:type="dxa"/>
          </w:tcPr>
          <w:p w:rsidR="007B6979" w:rsidRDefault="007B6979" w:rsidP="008939E4">
            <w:r w:rsidRPr="007B6979">
              <w:t>Nouveau répertoire pour échange des fichiers avec VDI : BCSSKSZ-VIP/LDM</w:t>
            </w:r>
          </w:p>
        </w:tc>
        <w:tc>
          <w:tcPr>
            <w:tcW w:w="2520" w:type="dxa"/>
          </w:tcPr>
          <w:p w:rsidR="007B6979" w:rsidRDefault="007B6979" w:rsidP="00525DAF">
            <w:r>
              <w:t>CBSS BST</w:t>
            </w:r>
          </w:p>
        </w:tc>
      </w:tr>
    </w:tbl>
    <w:p w:rsidR="00B14F75" w:rsidRDefault="00840918" w:rsidP="00B14F75">
      <w:r>
        <w:t>MB</w:t>
      </w:r>
      <w:r w:rsidR="00A934C7">
        <w:t>U</w:t>
      </w:r>
      <w:r>
        <w:t> : Marylène Burvenich</w:t>
      </w:r>
    </w:p>
    <w:p w:rsidR="00123D32" w:rsidRDefault="00123D32" w:rsidP="00B14F75">
      <w:r>
        <w:t>VTU : Vincent Turine</w:t>
      </w:r>
    </w:p>
    <w:p w:rsidR="008939E4" w:rsidRDefault="008939E4" w:rsidP="00B14F75">
      <w:r>
        <w:t>BST : Bart Stevens</w:t>
      </w:r>
    </w:p>
    <w:p w:rsidR="00BA7ADD" w:rsidRDefault="00BC1050" w:rsidP="00692C23">
      <w:pPr>
        <w:pStyle w:val="Heading1"/>
        <w:numPr>
          <w:ilvl w:val="0"/>
          <w:numId w:val="0"/>
        </w:numPr>
      </w:pPr>
      <w:bookmarkStart w:id="5" w:name="_Toc396481806"/>
      <w:bookmarkStart w:id="6" w:name="_Toc459301776"/>
      <w:r>
        <w:t>Documents y relatifs</w:t>
      </w:r>
      <w:bookmarkEnd w:id="5"/>
      <w:bookmarkEnd w:id="6"/>
    </w:p>
    <w:p w:rsidR="00635EA7" w:rsidRPr="00635EA7" w:rsidRDefault="00635EA7" w:rsidP="00635EA7"/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BA7ADD" w:rsidRPr="00F57BB2" w:rsidTr="00272CE2">
        <w:tc>
          <w:tcPr>
            <w:tcW w:w="7338" w:type="dxa"/>
          </w:tcPr>
          <w:p w:rsidR="00BA7ADD" w:rsidRPr="00525DAF" w:rsidRDefault="00BC1050" w:rsidP="00971ECE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701" w:type="dxa"/>
          </w:tcPr>
          <w:p w:rsidR="00BA7ADD" w:rsidRPr="00525DAF" w:rsidRDefault="00BC1050" w:rsidP="00971ECE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</w:tr>
      <w:tr w:rsidR="003A58AB" w:rsidRPr="00F57BB2" w:rsidTr="00272CE2">
        <w:tc>
          <w:tcPr>
            <w:tcW w:w="7338" w:type="dxa"/>
          </w:tcPr>
          <w:p w:rsidR="00A934C7" w:rsidRPr="006631B8" w:rsidRDefault="00BC1050" w:rsidP="00A934C7">
            <w:pPr>
              <w:jc w:val="center"/>
              <w:rPr>
                <w:b/>
                <w:sz w:val="32"/>
                <w:lang w:eastAsia="ar-SA"/>
              </w:rPr>
            </w:pPr>
            <w:r>
              <w:t xml:space="preserve"> PID </w:t>
            </w:r>
            <w:r w:rsidR="00A934C7">
              <w:t>« </w:t>
            </w:r>
            <w:r w:rsidR="007F1DC2">
              <w:rPr>
                <w:lang w:eastAsia="ar-SA"/>
              </w:rPr>
              <w:t>Régionalisation- Interruptions de carrière – A014</w:t>
            </w:r>
            <w:r w:rsidR="00A934C7">
              <w:rPr>
                <w:lang w:eastAsia="ar-SA"/>
              </w:rPr>
              <w:t>»</w:t>
            </w:r>
          </w:p>
          <w:p w:rsidR="003A58AB" w:rsidRPr="00525DAF" w:rsidRDefault="003A58AB" w:rsidP="00586F2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3A58AB" w:rsidRDefault="00BC1050" w:rsidP="00971ECE">
            <w:r>
              <w:t>BCSS</w:t>
            </w:r>
            <w:r w:rsidR="00123D32">
              <w:t xml:space="preserve"> VTU</w:t>
            </w:r>
          </w:p>
        </w:tc>
      </w:tr>
      <w:tr w:rsidR="003A58AB" w:rsidRPr="00F57BB2" w:rsidTr="00272CE2">
        <w:tc>
          <w:tcPr>
            <w:tcW w:w="7338" w:type="dxa"/>
          </w:tcPr>
          <w:p w:rsidR="000034F5" w:rsidRPr="000034F5" w:rsidRDefault="000034F5" w:rsidP="00586F2E">
            <w:pPr>
              <w:pStyle w:val="ListParagraph"/>
              <w:numPr>
                <w:ilvl w:val="0"/>
                <w:numId w:val="3"/>
              </w:numPr>
            </w:pPr>
            <w:bookmarkStart w:id="7" w:name="_Ref396379622"/>
          </w:p>
          <w:bookmarkEnd w:id="7"/>
          <w:p w:rsidR="000034F5" w:rsidRPr="000034F5" w:rsidRDefault="000034F5" w:rsidP="000034F5"/>
          <w:p w:rsidR="000034F5" w:rsidRDefault="00BC1050" w:rsidP="00971ECE">
            <w:r>
              <w:t>Description des échanges en mode batch "Lot de messages" ('LDM')</w:t>
            </w:r>
          </w:p>
          <w:p w:rsidR="000034F5" w:rsidRDefault="00B67065" w:rsidP="000034F5">
            <w:pPr>
              <w:rPr>
                <w:rStyle w:val="Hyperlink"/>
                <w:sz w:val="16"/>
                <w:szCs w:val="16"/>
              </w:rPr>
            </w:pPr>
            <w:hyperlink r:id="rId8" w:history="1">
              <w:r w:rsidR="00BC1050">
                <w:rPr>
                  <w:rStyle w:val="Hyperlink"/>
                  <w:sz w:val="16"/>
                </w:rPr>
                <w:t>https://www.ksz-bcss.fgov.be/binaries/documentation/fr/documentation/general/10soa_lotdemessages_fr.pdf</w:t>
              </w:r>
            </w:hyperlink>
          </w:p>
          <w:p w:rsidR="000034F5" w:rsidRDefault="000034F5" w:rsidP="000034F5">
            <w:pPr>
              <w:rPr>
                <w:rStyle w:val="Hyperlink"/>
                <w:sz w:val="16"/>
                <w:szCs w:val="16"/>
              </w:rPr>
            </w:pPr>
          </w:p>
          <w:p w:rsidR="000034F5" w:rsidRDefault="00BC1050" w:rsidP="000034F5">
            <w:r>
              <w:t>Structure du fichier voucher</w:t>
            </w:r>
          </w:p>
          <w:p w:rsidR="000034F5" w:rsidRPr="000034F5" w:rsidRDefault="00B67065" w:rsidP="000034F5">
            <w:pPr>
              <w:rPr>
                <w:sz w:val="16"/>
                <w:szCs w:val="16"/>
              </w:rPr>
            </w:pPr>
            <w:hyperlink r:id="rId9" w:history="1">
              <w:r w:rsidR="00BC1050">
                <w:rPr>
                  <w:rStyle w:val="Hyperlink"/>
                  <w:sz w:val="16"/>
                </w:rPr>
                <w:t>http://www.bcss.fgov.be/binaries/documentation/fr/documentation/general/lotpackagevoucher_20090716.xsd</w:t>
              </w:r>
            </w:hyperlink>
          </w:p>
          <w:p w:rsidR="000034F5" w:rsidRPr="009E5A05" w:rsidRDefault="000034F5" w:rsidP="00971ECE"/>
        </w:tc>
        <w:tc>
          <w:tcPr>
            <w:tcW w:w="1701" w:type="dxa"/>
          </w:tcPr>
          <w:p w:rsidR="006D097A" w:rsidRDefault="00BC1050" w:rsidP="00971ECE">
            <w:r>
              <w:t>BCSS</w:t>
            </w:r>
          </w:p>
          <w:p w:rsidR="006D097A" w:rsidRPr="006D097A" w:rsidRDefault="006D097A" w:rsidP="006D097A"/>
          <w:p w:rsidR="006D097A" w:rsidRPr="006D097A" w:rsidRDefault="006D097A" w:rsidP="006D097A"/>
          <w:p w:rsidR="006D097A" w:rsidRDefault="006D097A" w:rsidP="006D097A"/>
          <w:p w:rsidR="003A58AB" w:rsidRPr="006D097A" w:rsidRDefault="003A58AB" w:rsidP="006D097A"/>
        </w:tc>
      </w:tr>
      <w:tr w:rsidR="003A58AB" w:rsidRPr="00367044" w:rsidTr="00272CE2">
        <w:tc>
          <w:tcPr>
            <w:tcW w:w="7338" w:type="dxa"/>
          </w:tcPr>
          <w:p w:rsidR="00367044" w:rsidRPr="00367044" w:rsidRDefault="00BC1050" w:rsidP="00586F2E">
            <w:pPr>
              <w:pStyle w:val="ListParagraph"/>
              <w:numPr>
                <w:ilvl w:val="0"/>
                <w:numId w:val="3"/>
              </w:numPr>
            </w:pPr>
            <w:bookmarkStart w:id="8" w:name="_Ref396379829"/>
            <w:r>
              <w:t>Documentation générale relative aux définitions des messages de la BCSS</w:t>
            </w:r>
            <w:bookmarkEnd w:id="8"/>
          </w:p>
          <w:p w:rsidR="00367044" w:rsidRPr="00367044" w:rsidRDefault="00B67065" w:rsidP="00367044">
            <w:pPr>
              <w:rPr>
                <w:sz w:val="16"/>
                <w:szCs w:val="16"/>
              </w:rPr>
            </w:pPr>
            <w:hyperlink r:id="rId10" w:history="1">
              <w:r w:rsidR="00BC1050">
                <w:rPr>
                  <w:rStyle w:val="Hyperlink"/>
                  <w:sz w:val="16"/>
                </w:rPr>
                <w:t>https://www.ksz-bcss.fgov.be/binaries/documentation/fr/documentation/general/cbss_service_definition_fr.pdf</w:t>
              </w:r>
            </w:hyperlink>
          </w:p>
          <w:p w:rsidR="003A58AB" w:rsidRPr="00367044" w:rsidRDefault="003A58AB" w:rsidP="00971ECE"/>
        </w:tc>
        <w:tc>
          <w:tcPr>
            <w:tcW w:w="1701" w:type="dxa"/>
          </w:tcPr>
          <w:p w:rsidR="003A58AB" w:rsidRPr="00367044" w:rsidRDefault="00BC1050" w:rsidP="00971ECE">
            <w:r>
              <w:t>BCSS</w:t>
            </w:r>
          </w:p>
        </w:tc>
      </w:tr>
      <w:tr w:rsidR="004F68FE" w:rsidRPr="00367044" w:rsidTr="00272CE2">
        <w:tc>
          <w:tcPr>
            <w:tcW w:w="7338" w:type="dxa"/>
          </w:tcPr>
          <w:p w:rsidR="004F68FE" w:rsidRDefault="004F68FE" w:rsidP="00586F2E">
            <w:pPr>
              <w:pStyle w:val="ListParagraph"/>
              <w:numPr>
                <w:ilvl w:val="0"/>
                <w:numId w:val="3"/>
              </w:numPr>
            </w:pPr>
            <w:bookmarkStart w:id="9" w:name="_Ref454261240"/>
            <w:r w:rsidRPr="002E48AE">
              <w:t>WSEL-Scenariosmutatiebestand-080616-0959-82.pdf</w:t>
            </w:r>
            <w:bookmarkEnd w:id="9"/>
          </w:p>
        </w:tc>
        <w:tc>
          <w:tcPr>
            <w:tcW w:w="1701" w:type="dxa"/>
          </w:tcPr>
          <w:p w:rsidR="004F68FE" w:rsidRDefault="004F68FE" w:rsidP="00971ECE">
            <w:r>
              <w:t>WSE</w:t>
            </w:r>
          </w:p>
        </w:tc>
      </w:tr>
    </w:tbl>
    <w:p w:rsidR="002C0F15" w:rsidRDefault="00BC1050" w:rsidP="00692C23">
      <w:pPr>
        <w:pStyle w:val="Heading1"/>
        <w:numPr>
          <w:ilvl w:val="0"/>
          <w:numId w:val="0"/>
        </w:numPr>
      </w:pPr>
      <w:bookmarkStart w:id="10" w:name="_Toc396481807"/>
      <w:bookmarkStart w:id="11" w:name="_Toc459301777"/>
      <w:r>
        <w:t>Distribution</w:t>
      </w:r>
      <w:bookmarkEnd w:id="10"/>
      <w:bookmarkEnd w:id="11"/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7830"/>
      </w:tblGrid>
      <w:tr w:rsidR="002C0F15" w:rsidRPr="008A261C" w:rsidTr="008A261C">
        <w:tc>
          <w:tcPr>
            <w:tcW w:w="559" w:type="pct"/>
            <w:shd w:val="clear" w:color="auto" w:fill="F3F3F3"/>
          </w:tcPr>
          <w:p w:rsidR="002C0F15" w:rsidRPr="008A261C" w:rsidRDefault="00BC1050" w:rsidP="00503DB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 xml:space="preserve">Révision </w:t>
            </w:r>
          </w:p>
        </w:tc>
        <w:tc>
          <w:tcPr>
            <w:tcW w:w="4441" w:type="pct"/>
            <w:shd w:val="clear" w:color="auto" w:fill="F3F3F3"/>
          </w:tcPr>
          <w:p w:rsidR="002C0F15" w:rsidRPr="008A261C" w:rsidRDefault="00BC1050" w:rsidP="00503DB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>Destinataires</w:t>
            </w:r>
          </w:p>
        </w:tc>
      </w:tr>
      <w:tr w:rsidR="002C0F15" w:rsidRPr="00C97F6B" w:rsidTr="008A261C">
        <w:tc>
          <w:tcPr>
            <w:tcW w:w="559" w:type="pct"/>
          </w:tcPr>
          <w:p w:rsidR="002C0F15" w:rsidRPr="008A261C" w:rsidRDefault="002C0F15" w:rsidP="00503D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1" w:type="pct"/>
          </w:tcPr>
          <w:p w:rsidR="002C0F15" w:rsidRPr="00130C63" w:rsidRDefault="002C0F15" w:rsidP="00503DB4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C0F15" w:rsidRPr="00B310DB" w:rsidTr="008A261C">
        <w:tc>
          <w:tcPr>
            <w:tcW w:w="559" w:type="pct"/>
          </w:tcPr>
          <w:p w:rsidR="002C0F15" w:rsidRPr="008A261C" w:rsidRDefault="002C0F15" w:rsidP="00503D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1" w:type="pct"/>
          </w:tcPr>
          <w:p w:rsidR="002C0F15" w:rsidRPr="008A261C" w:rsidRDefault="002C0F15" w:rsidP="00503DB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63DDC" w:rsidRPr="00742517" w:rsidRDefault="00BC1050" w:rsidP="00692C23">
      <w:pPr>
        <w:pStyle w:val="Heading1"/>
        <w:numPr>
          <w:ilvl w:val="0"/>
          <w:numId w:val="0"/>
        </w:numPr>
      </w:pPr>
      <w:r>
        <w:br w:type="page"/>
      </w:r>
      <w:bookmarkStart w:id="12" w:name="_Toc396481808"/>
      <w:bookmarkStart w:id="13" w:name="_Toc459301778"/>
      <w:r>
        <w:lastRenderedPageBreak/>
        <w:t>Table des matières</w:t>
      </w:r>
      <w:bookmarkEnd w:id="12"/>
      <w:bookmarkEnd w:id="13"/>
    </w:p>
    <w:p w:rsidR="001922F7" w:rsidRDefault="00311AB2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 w:rsidR="00BC1050">
        <w:instrText xml:space="preserve"> TOC \o "1-3" \h \z \u </w:instrText>
      </w:r>
      <w:r>
        <w:fldChar w:fldCharType="separate"/>
      </w:r>
      <w:hyperlink w:anchor="_Toc459301774" w:history="1">
        <w:r w:rsidR="001922F7" w:rsidRPr="007A3DC1">
          <w:rPr>
            <w:rStyle w:val="Hyperlink"/>
            <w:noProof/>
            <w:lang w:val="en-US"/>
          </w:rPr>
          <w:t>Régionalisation: CareerBreakNotifications: Technical Service Specifications for supplier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_Toc459301774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75" w:history="1">
        <w:r w:rsidR="001922F7" w:rsidRPr="007A3DC1">
          <w:rPr>
            <w:rStyle w:val="Hyperlink"/>
            <w:noProof/>
            <w:lang w:val="en-US"/>
          </w:rPr>
          <w:t>Revision History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_Toc459301775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76" w:history="1">
        <w:r w:rsidR="001922F7" w:rsidRPr="007A3DC1">
          <w:rPr>
            <w:rStyle w:val="Hyperlink"/>
            <w:noProof/>
          </w:rPr>
          <w:t>Documents y relatifs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_Toc459301776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77" w:history="1">
        <w:r w:rsidR="001922F7" w:rsidRPr="007A3DC1">
          <w:rPr>
            <w:rStyle w:val="Hyperlink"/>
            <w:noProof/>
          </w:rPr>
          <w:t>Distribution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_Toc459301777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78" w:history="1">
        <w:r w:rsidR="001922F7" w:rsidRPr="007A3DC1">
          <w:rPr>
            <w:rStyle w:val="Hyperlink"/>
            <w:noProof/>
          </w:rPr>
          <w:t>Table des matières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_Toc459301778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2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79" w:history="1">
        <w:r w:rsidR="001922F7" w:rsidRPr="007A3DC1">
          <w:rPr>
            <w:rStyle w:val="Hyperlink"/>
            <w:noProof/>
          </w:rPr>
          <w:t>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Objectif du document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_Toc459301779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0" w:history="1">
        <w:r w:rsidR="001922F7" w:rsidRPr="007A3DC1">
          <w:rPr>
            <w:rStyle w:val="Hyperlink"/>
            <w:noProof/>
          </w:rPr>
          <w:t>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Aperçu du service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_Toc459301780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1" w:history="1">
        <w:r w:rsidR="001922F7" w:rsidRPr="007A3DC1">
          <w:rPr>
            <w:rStyle w:val="Hyperlink"/>
            <w:noProof/>
          </w:rPr>
          <w:t>2.1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Acronymes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_Toc459301781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2" w:history="1">
        <w:r w:rsidR="001922F7" w:rsidRPr="007A3DC1">
          <w:rPr>
            <w:rStyle w:val="Hyperlink"/>
            <w:noProof/>
          </w:rPr>
          <w:t>2.2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Contexte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_Toc459301782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3" w:history="1">
        <w:r w:rsidR="001922F7" w:rsidRPr="007A3DC1">
          <w:rPr>
            <w:rStyle w:val="Hyperlink"/>
            <w:noProof/>
          </w:rPr>
          <w:t>2.2.1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Flux A1 existant : source authentique : ONEM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_Toc459301783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4" w:history="1">
        <w:r w:rsidR="001922F7" w:rsidRPr="007A3DC1">
          <w:rPr>
            <w:rStyle w:val="Hyperlink"/>
            <w:noProof/>
          </w:rPr>
          <w:t>2.2.2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Nouveau flux : source authentique : WSE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_Toc459301784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5" w:history="1">
        <w:r w:rsidR="001922F7" w:rsidRPr="007A3DC1">
          <w:rPr>
            <w:rStyle w:val="Hyperlink"/>
            <w:noProof/>
          </w:rPr>
          <w:t>2.2.3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Flux à venir : source authentique : autres régions ?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_Toc459301785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4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6" w:history="1">
        <w:r w:rsidR="001922F7" w:rsidRPr="007A3DC1">
          <w:rPr>
            <w:rStyle w:val="Hyperlink"/>
            <w:noProof/>
          </w:rPr>
          <w:t>2.3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Déroulement général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_Toc459301786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4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7" w:history="1">
        <w:r w:rsidR="001922F7" w:rsidRPr="007A3DC1">
          <w:rPr>
            <w:rStyle w:val="Hyperlink"/>
            <w:noProof/>
          </w:rPr>
          <w:t>2.4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Validation à la BCSS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_Toc459301787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6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8" w:history="1">
        <w:r w:rsidR="001922F7" w:rsidRPr="007A3DC1">
          <w:rPr>
            <w:rStyle w:val="Hyperlink"/>
            <w:noProof/>
          </w:rPr>
          <w:t>2.5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Contrôle d’intégration BCSS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_Toc459301788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6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89" w:history="1">
        <w:r w:rsidR="001922F7" w:rsidRPr="007A3DC1">
          <w:rPr>
            <w:rStyle w:val="Hyperlink"/>
            <w:noProof/>
          </w:rPr>
          <w:t>2.6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Validation du NISS par la BCSS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_Toc459301789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6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0" w:history="1">
        <w:r w:rsidR="001922F7" w:rsidRPr="007A3DC1">
          <w:rPr>
            <w:rStyle w:val="Hyperlink"/>
            <w:noProof/>
          </w:rPr>
          <w:t>3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Protocole du service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_Toc459301790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7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1" w:history="1">
        <w:r w:rsidR="001922F7" w:rsidRPr="007A3DC1">
          <w:rPr>
            <w:rStyle w:val="Hyperlink"/>
            <w:noProof/>
          </w:rPr>
          <w:t>3.1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Échange de fichiers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_Toc459301791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7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2" w:history="1">
        <w:r w:rsidR="001922F7" w:rsidRPr="007A3DC1">
          <w:rPr>
            <w:rStyle w:val="Hyperlink"/>
            <w:noProof/>
          </w:rPr>
          <w:t>3.1.1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Nom des fichiers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_Toc459301792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7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3" w:history="1">
        <w:r w:rsidR="001922F7" w:rsidRPr="007A3DC1">
          <w:rPr>
            <w:rStyle w:val="Hyperlink"/>
            <w:noProof/>
          </w:rPr>
          <w:t>3.1.2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Contenu du voucher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_Toc459301793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9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4" w:history="1">
        <w:r w:rsidR="001922F7" w:rsidRPr="007A3DC1">
          <w:rPr>
            <w:rStyle w:val="Hyperlink"/>
            <w:noProof/>
          </w:rPr>
          <w:t>4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Description des messages échangés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_Toc459301794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9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5" w:history="1">
        <w:r w:rsidR="001922F7" w:rsidRPr="007A3DC1">
          <w:rPr>
            <w:rStyle w:val="Hyperlink"/>
            <w:noProof/>
          </w:rPr>
          <w:t>4.1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  <w:highlight w:val="white"/>
          </w:rPr>
          <w:t>NotifyCareerBreak</w:t>
        </w:r>
        <w:r w:rsidR="001922F7" w:rsidRPr="007A3DC1">
          <w:rPr>
            <w:rStyle w:val="Hyperlink"/>
            <w:noProof/>
          </w:rPr>
          <w:t>Request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_Toc459301795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10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6" w:history="1">
        <w:r w:rsidR="001922F7" w:rsidRPr="007A3DC1">
          <w:rPr>
            <w:rStyle w:val="Hyperlink"/>
            <w:noProof/>
            <w:lang w:val="nl-BE"/>
          </w:rPr>
          <w:t>4.2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  <w:lang w:val="nl-BE"/>
          </w:rPr>
          <w:t>SenderReceiverType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_Toc459301796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7" w:history="1">
        <w:r w:rsidR="001922F7" w:rsidRPr="007A3DC1">
          <w:rPr>
            <w:rStyle w:val="Hyperlink"/>
            <w:noProof/>
          </w:rPr>
          <w:t>4.3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CareerBreakNotificationSourceType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_Toc459301797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12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8" w:history="1">
        <w:r w:rsidR="001922F7" w:rsidRPr="007A3DC1">
          <w:rPr>
            <w:rStyle w:val="Hyperlink"/>
            <w:noProof/>
          </w:rPr>
          <w:t>4.4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CareerBreakType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_Toc459301798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13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799" w:history="1">
        <w:r w:rsidR="001922F7" w:rsidRPr="007A3DC1">
          <w:rPr>
            <w:rStyle w:val="Hyperlink"/>
            <w:noProof/>
          </w:rPr>
          <w:t>4.5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Scénarios de modification d’un dossier géré par WSE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_Toc459301799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15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0" w:history="1">
        <w:r w:rsidR="001922F7" w:rsidRPr="007A3DC1">
          <w:rPr>
            <w:rStyle w:val="Hyperlink"/>
            <w:noProof/>
          </w:rPr>
          <w:t>4.6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  <w:highlight w:val="white"/>
          </w:rPr>
          <w:t>NotifyCareerBreak</w:t>
        </w:r>
        <w:r w:rsidR="001922F7" w:rsidRPr="007A3DC1">
          <w:rPr>
            <w:rStyle w:val="Hyperlink"/>
            <w:noProof/>
          </w:rPr>
          <w:t>Response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_Toc459301800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15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1" w:history="1">
        <w:r w:rsidR="001922F7" w:rsidRPr="007A3DC1">
          <w:rPr>
            <w:rStyle w:val="Hyperlink"/>
            <w:noProof/>
          </w:rPr>
          <w:t>4.7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CareerBreakNotificationResponse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_Toc459301801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16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2" w:history="1">
        <w:r w:rsidR="001922F7" w:rsidRPr="007A3DC1">
          <w:rPr>
            <w:rStyle w:val="Hyperlink"/>
            <w:noProof/>
          </w:rPr>
          <w:t>5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Disponibilité et performance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_Toc459301802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18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3" w:history="1">
        <w:r w:rsidR="001922F7" w:rsidRPr="007A3DC1">
          <w:rPr>
            <w:rStyle w:val="Hyperlink"/>
            <w:noProof/>
          </w:rPr>
          <w:t>5.1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Volumes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_Toc459301803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18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4" w:history="1">
        <w:r w:rsidR="001922F7" w:rsidRPr="007A3DC1">
          <w:rPr>
            <w:rStyle w:val="Hyperlink"/>
            <w:noProof/>
          </w:rPr>
          <w:t>5.2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En cas de problèmes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_Toc459301804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18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5" w:history="1">
        <w:r w:rsidR="001922F7" w:rsidRPr="007A3DC1">
          <w:rPr>
            <w:rStyle w:val="Hyperlink"/>
            <w:noProof/>
          </w:rPr>
          <w:t>6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Questions ouvertes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_Toc459301805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18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6" w:history="1">
        <w:r w:rsidR="001922F7" w:rsidRPr="007A3DC1">
          <w:rPr>
            <w:rStyle w:val="Hyperlink"/>
            <w:noProof/>
          </w:rPr>
          <w:t>7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Annexes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_Toc459301806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19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7" w:history="1">
        <w:r w:rsidR="001922F7" w:rsidRPr="007A3DC1">
          <w:rPr>
            <w:rStyle w:val="Hyperlink"/>
            <w:noProof/>
          </w:rPr>
          <w:t>7.1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Exemples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_Toc459301807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19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8" w:history="1">
        <w:r w:rsidR="001922F7" w:rsidRPr="007A3DC1">
          <w:rPr>
            <w:rStyle w:val="Hyperlink"/>
            <w:noProof/>
          </w:rPr>
          <w:t>7.1.1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Voucher - metaData: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_Toc459301808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19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09" w:history="1">
        <w:r w:rsidR="001922F7" w:rsidRPr="007A3DC1">
          <w:rPr>
            <w:rStyle w:val="Hyperlink"/>
            <w:noProof/>
          </w:rPr>
          <w:t>7.1.2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Voucher – packagedLotFiles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_Toc459301809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20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10" w:history="1">
        <w:r w:rsidR="001922F7" w:rsidRPr="007A3DC1">
          <w:rPr>
            <w:rStyle w:val="Hyperlink"/>
            <w:noProof/>
          </w:rPr>
          <w:t>7.2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</w:rPr>
          <w:t>Status codes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_Toc459301810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20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11" w:history="1">
        <w:r w:rsidR="001922F7" w:rsidRPr="007A3DC1">
          <w:rPr>
            <w:rStyle w:val="Hyperlink"/>
            <w:noProof/>
            <w:lang w:val="en-US"/>
          </w:rPr>
          <w:t>7.3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  <w:lang w:val="en-US"/>
          </w:rPr>
          <w:t>Description des codes WSE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_Toc459301811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21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12" w:history="1">
        <w:r w:rsidR="001922F7" w:rsidRPr="007A3DC1">
          <w:rPr>
            <w:rStyle w:val="Hyperlink"/>
            <w:noProof/>
            <w:lang w:val="en-US" w:eastAsia="en-US"/>
          </w:rPr>
          <w:t>7.3.1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  <w:lang w:val="en-US" w:eastAsia="en-US"/>
          </w:rPr>
          <w:t xml:space="preserve">Pour l’élément </w:t>
        </w:r>
        <w:r w:rsidR="001922F7" w:rsidRPr="007A3DC1">
          <w:rPr>
            <w:rStyle w:val="Hyperlink"/>
            <w:i/>
            <w:noProof/>
            <w:lang w:val="en-US" w:eastAsia="en-US"/>
          </w:rPr>
          <w:t>reason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_Toc459301812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21</w:t>
        </w:r>
        <w:r w:rsidR="001922F7">
          <w:rPr>
            <w:noProof/>
            <w:webHidden/>
          </w:rPr>
          <w:fldChar w:fldCharType="end"/>
        </w:r>
      </w:hyperlink>
    </w:p>
    <w:p w:rsidR="001922F7" w:rsidRDefault="00B67065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59301813" w:history="1">
        <w:r w:rsidR="001922F7" w:rsidRPr="007A3DC1">
          <w:rPr>
            <w:rStyle w:val="Hyperlink"/>
            <w:noProof/>
            <w:lang w:val="en-US" w:eastAsia="en-US"/>
          </w:rPr>
          <w:t>7.3.2</w:t>
        </w:r>
        <w:r w:rsidR="001922F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1922F7" w:rsidRPr="007A3DC1">
          <w:rPr>
            <w:rStyle w:val="Hyperlink"/>
            <w:noProof/>
            <w:lang w:eastAsia="en-US"/>
          </w:rPr>
          <w:t xml:space="preserve">Pour l’élément </w:t>
        </w:r>
        <w:r w:rsidR="001922F7" w:rsidRPr="007A3DC1">
          <w:rPr>
            <w:rStyle w:val="Hyperlink"/>
            <w:i/>
            <w:noProof/>
            <w:lang w:val="en-US" w:eastAsia="en-US"/>
          </w:rPr>
          <w:t>workingRatioCode</w:t>
        </w:r>
        <w:r w:rsidR="001922F7">
          <w:rPr>
            <w:noProof/>
            <w:webHidden/>
          </w:rPr>
          <w:tab/>
        </w:r>
        <w:r w:rsidR="001922F7">
          <w:rPr>
            <w:noProof/>
            <w:webHidden/>
          </w:rPr>
          <w:fldChar w:fldCharType="begin"/>
        </w:r>
        <w:r w:rsidR="001922F7">
          <w:rPr>
            <w:noProof/>
            <w:webHidden/>
          </w:rPr>
          <w:instrText xml:space="preserve"> PAGEREF _Toc459301813 \h </w:instrText>
        </w:r>
        <w:r w:rsidR="001922F7">
          <w:rPr>
            <w:noProof/>
            <w:webHidden/>
          </w:rPr>
        </w:r>
        <w:r w:rsidR="001922F7">
          <w:rPr>
            <w:noProof/>
            <w:webHidden/>
          </w:rPr>
          <w:fldChar w:fldCharType="separate"/>
        </w:r>
        <w:r w:rsidR="001922F7">
          <w:rPr>
            <w:noProof/>
            <w:webHidden/>
          </w:rPr>
          <w:t>21</w:t>
        </w:r>
        <w:r w:rsidR="001922F7">
          <w:rPr>
            <w:noProof/>
            <w:webHidden/>
          </w:rPr>
          <w:fldChar w:fldCharType="end"/>
        </w:r>
      </w:hyperlink>
    </w:p>
    <w:p w:rsidR="00D81E2D" w:rsidRDefault="00311AB2">
      <w:pPr>
        <w:pStyle w:val="TOC1"/>
        <w:tabs>
          <w:tab w:val="right" w:leader="dot" w:pos="9060"/>
        </w:tabs>
      </w:pPr>
      <w:r>
        <w:fldChar w:fldCharType="end"/>
      </w:r>
    </w:p>
    <w:p w:rsidR="00763ECB" w:rsidRDefault="00763ECB">
      <w:pPr>
        <w:jc w:val="left"/>
        <w:rPr>
          <w:rFonts w:ascii="Arial" w:hAnsi="Arial" w:cs="Arial"/>
          <w:b/>
          <w:bCs/>
          <w:kern w:val="32"/>
          <w:sz w:val="32"/>
          <w:szCs w:val="32"/>
        </w:rPr>
      </w:pPr>
      <w:bookmarkStart w:id="14" w:name="_Toc396481809"/>
      <w:r>
        <w:br w:type="page"/>
      </w:r>
    </w:p>
    <w:p w:rsidR="00663DDC" w:rsidRPr="00117EFB" w:rsidRDefault="00BC1050" w:rsidP="00D81E2D">
      <w:pPr>
        <w:pStyle w:val="Heading1"/>
      </w:pPr>
      <w:bookmarkStart w:id="15" w:name="_Toc459301779"/>
      <w:r>
        <w:lastRenderedPageBreak/>
        <w:t>Objectif du document</w:t>
      </w:r>
      <w:bookmarkEnd w:id="14"/>
      <w:bookmarkEnd w:id="15"/>
    </w:p>
    <w:p w:rsidR="00B108FA" w:rsidRDefault="00B108FA" w:rsidP="00F40B65">
      <w:pPr>
        <w:jc w:val="left"/>
      </w:pPr>
      <w:bookmarkStart w:id="16" w:name="_Toc158604318"/>
    </w:p>
    <w:p w:rsidR="00041013" w:rsidRDefault="00041013" w:rsidP="00041013">
      <w:pPr>
        <w:rPr>
          <w:rFonts w:cstheme="minorHAnsi"/>
          <w:szCs w:val="22"/>
        </w:rPr>
      </w:pPr>
      <w:r w:rsidRPr="00CA3A54">
        <w:rPr>
          <w:rFonts w:cstheme="minorHAnsi"/>
          <w:szCs w:val="22"/>
        </w:rPr>
        <w:t>Ce document décrit les spécificités techniques et les échanges d’informations entre les acteurs du projet</w:t>
      </w:r>
      <w:r>
        <w:rPr>
          <w:rFonts w:cstheme="minorHAnsi"/>
          <w:szCs w:val="22"/>
        </w:rPr>
        <w:t> « </w:t>
      </w:r>
      <w:r w:rsidR="009920DB">
        <w:rPr>
          <w:rFonts w:cstheme="minorHAnsi"/>
          <w:szCs w:val="22"/>
        </w:rPr>
        <w:t>CareerBreakNotifications</w:t>
      </w:r>
      <w:r>
        <w:rPr>
          <w:rFonts w:cstheme="minorHAnsi"/>
          <w:szCs w:val="22"/>
        </w:rPr>
        <w:t>».</w:t>
      </w:r>
    </w:p>
    <w:p w:rsidR="009920DB" w:rsidRDefault="009920DB" w:rsidP="00041013">
      <w:pPr>
        <w:rPr>
          <w:rFonts w:cstheme="minorHAnsi"/>
          <w:szCs w:val="22"/>
        </w:rPr>
      </w:pPr>
      <w:r>
        <w:rPr>
          <w:rFonts w:cstheme="minorHAnsi"/>
          <w:szCs w:val="22"/>
        </w:rPr>
        <w:t>Le but de ce projet est de donner l’accès aux périodes d’interruption de carrière / crédit-temps au</w:t>
      </w:r>
      <w:r w:rsidR="009D457C">
        <w:rPr>
          <w:rFonts w:cstheme="minorHAnsi"/>
          <w:szCs w:val="22"/>
        </w:rPr>
        <w:t>x différents partenaires</w:t>
      </w:r>
      <w:r w:rsidR="00C97F6B">
        <w:rPr>
          <w:rFonts w:cstheme="minorHAnsi"/>
          <w:szCs w:val="22"/>
        </w:rPr>
        <w:t>.</w:t>
      </w:r>
    </w:p>
    <w:p w:rsidR="00763ECB" w:rsidRPr="00117EFB" w:rsidRDefault="00763ECB" w:rsidP="00763ECB">
      <w:pPr>
        <w:pStyle w:val="Heading1"/>
      </w:pPr>
      <w:bookmarkStart w:id="17" w:name="_Toc459301780"/>
      <w:r>
        <w:t>Aperçu du service</w:t>
      </w:r>
      <w:bookmarkEnd w:id="17"/>
    </w:p>
    <w:p w:rsidR="007E0B19" w:rsidRDefault="00814CAC" w:rsidP="007E0B19">
      <w:pPr>
        <w:pStyle w:val="Heading2"/>
      </w:pPr>
      <w:bookmarkStart w:id="18" w:name="_Toc189990047"/>
      <w:bookmarkStart w:id="19" w:name="_Toc459301781"/>
      <w:bookmarkStart w:id="20" w:name="_Toc396481811"/>
      <w:bookmarkEnd w:id="16"/>
      <w:bookmarkEnd w:id="18"/>
      <w:r>
        <w:t>Acronymes</w:t>
      </w:r>
      <w:bookmarkEnd w:id="19"/>
    </w:p>
    <w:p w:rsidR="007E0B19" w:rsidRPr="007E0B19" w:rsidRDefault="007E0B19" w:rsidP="007E0B19"/>
    <w:p w:rsidR="007E0B19" w:rsidRPr="00621B74" w:rsidRDefault="007E0B19" w:rsidP="009B1FAA">
      <w:r w:rsidRPr="00047E31">
        <w:rPr>
          <w:b/>
        </w:rPr>
        <w:t>VDI</w:t>
      </w:r>
      <w:r w:rsidRPr="00621B74">
        <w:t xml:space="preserve"> </w:t>
      </w:r>
      <w:r w:rsidR="00621B74" w:rsidRPr="00621B74">
        <w:t>:</w:t>
      </w:r>
      <w:r w:rsidRPr="00621B74">
        <w:t xml:space="preserve"> Vlaams</w:t>
      </w:r>
      <w:r w:rsidR="00A90498" w:rsidRPr="00621B74">
        <w:t>e</w:t>
      </w:r>
      <w:r w:rsidRPr="00621B74">
        <w:t xml:space="preserve"> Diensten Integrator</w:t>
      </w:r>
    </w:p>
    <w:p w:rsidR="007E0B19" w:rsidRPr="00621B74" w:rsidRDefault="007E0B19" w:rsidP="009B1FAA">
      <w:pPr>
        <w:rPr>
          <w:lang w:val="nl-BE"/>
        </w:rPr>
      </w:pPr>
      <w:r w:rsidRPr="00047E31">
        <w:rPr>
          <w:b/>
          <w:lang w:val="nl-BE"/>
        </w:rPr>
        <w:t>WSE</w:t>
      </w:r>
      <w:r w:rsidRPr="00621B74">
        <w:rPr>
          <w:lang w:val="nl-BE"/>
        </w:rPr>
        <w:t xml:space="preserve"> : Werk en social</w:t>
      </w:r>
      <w:r w:rsidR="00A90498" w:rsidRPr="00621B74">
        <w:rPr>
          <w:lang w:val="nl-BE"/>
        </w:rPr>
        <w:t>e</w:t>
      </w:r>
      <w:r w:rsidRPr="00621B74">
        <w:rPr>
          <w:lang w:val="nl-BE"/>
        </w:rPr>
        <w:t xml:space="preserve"> Economie</w:t>
      </w:r>
    </w:p>
    <w:p w:rsidR="007E0B19" w:rsidRPr="00BB79F4" w:rsidRDefault="007E0B19" w:rsidP="009B1FAA">
      <w:r w:rsidRPr="00047E31">
        <w:rPr>
          <w:b/>
        </w:rPr>
        <w:t>Fidus</w:t>
      </w:r>
      <w:r w:rsidRPr="00BB79F4">
        <w:t xml:space="preserve"> : </w:t>
      </w:r>
      <w:r w:rsidR="00BB79F4">
        <w:t>Intégrateur de Services Régional pour Bruxelles</w:t>
      </w:r>
    </w:p>
    <w:p w:rsidR="007E0B19" w:rsidRDefault="007E0B19" w:rsidP="009B1FAA">
      <w:r w:rsidRPr="00047E31">
        <w:rPr>
          <w:b/>
        </w:rPr>
        <w:t>BCED</w:t>
      </w:r>
      <w:r w:rsidRPr="00784333">
        <w:t xml:space="preserve"> : </w:t>
      </w:r>
      <w:r w:rsidR="002248B0" w:rsidRPr="002248B0">
        <w:t>Banque Carrefour d’Échange de Données</w:t>
      </w:r>
    </w:p>
    <w:p w:rsidR="002248B0" w:rsidRPr="000B0615" w:rsidRDefault="002248B0" w:rsidP="009B1FAA">
      <w:r w:rsidRPr="00047E31">
        <w:rPr>
          <w:b/>
        </w:rPr>
        <w:t>ONEM - RVA - NEO</w:t>
      </w:r>
      <w:r w:rsidRPr="000B0615">
        <w:t> : Office national de l'emploi - Rijksdienst voor Arbeidsvoorziening - National Employment Office</w:t>
      </w:r>
    </w:p>
    <w:p w:rsidR="007E0B19" w:rsidRDefault="007E0B19" w:rsidP="009B1FAA">
      <w:r w:rsidRPr="00047E31">
        <w:rPr>
          <w:b/>
        </w:rPr>
        <w:t>BCSS</w:t>
      </w:r>
      <w:r w:rsidR="00784333" w:rsidRPr="00047E31">
        <w:rPr>
          <w:b/>
        </w:rPr>
        <w:t xml:space="preserve"> - KSZ</w:t>
      </w:r>
      <w:r w:rsidRPr="00784333">
        <w:t xml:space="preserve"> : </w:t>
      </w:r>
      <w:r w:rsidR="00784333" w:rsidRPr="00784333">
        <w:t xml:space="preserve">Banque Carrefour de la Sécurité Sociale </w:t>
      </w:r>
      <w:r w:rsidR="00784333">
        <w:t>–</w:t>
      </w:r>
      <w:r w:rsidR="00784333" w:rsidRPr="00784333">
        <w:t xml:space="preserve"> </w:t>
      </w:r>
      <w:r w:rsidR="00784333">
        <w:t>Kruispuntbank van de Sociale Zekerheid</w:t>
      </w:r>
    </w:p>
    <w:p w:rsidR="00A90498" w:rsidRDefault="00A90498" w:rsidP="009B1FAA">
      <w:r w:rsidRPr="00047E31">
        <w:rPr>
          <w:b/>
        </w:rPr>
        <w:t>IR</w:t>
      </w:r>
      <w:r>
        <w:t> : Institution Régionale</w:t>
      </w:r>
    </w:p>
    <w:p w:rsidR="00A90498" w:rsidRPr="00784333" w:rsidRDefault="00A90498" w:rsidP="009B1FAA">
      <w:r w:rsidRPr="00047E31">
        <w:rPr>
          <w:b/>
        </w:rPr>
        <w:t>ISR</w:t>
      </w:r>
      <w:r>
        <w:t> : Intégrateur de Service Régional</w:t>
      </w:r>
    </w:p>
    <w:p w:rsidR="007E0B19" w:rsidRPr="007764E9" w:rsidRDefault="007764E9" w:rsidP="009B1FAA">
      <w:r w:rsidRPr="00047E31">
        <w:rPr>
          <w:b/>
        </w:rPr>
        <w:t>CIN – NIC</w:t>
      </w:r>
      <w:r w:rsidRPr="007764E9">
        <w:t> : Collège Intermutualiste National - Nationaal Intermutualistisch College</w:t>
      </w:r>
    </w:p>
    <w:p w:rsidR="007764E9" w:rsidRDefault="007764E9" w:rsidP="009B1FAA">
      <w:r w:rsidRPr="00047E31">
        <w:rPr>
          <w:b/>
        </w:rPr>
        <w:t>FAMIFED</w:t>
      </w:r>
      <w:r>
        <w:t xml:space="preserve"> : </w:t>
      </w:r>
      <w:r w:rsidRPr="007764E9">
        <w:t>Agence fédérale pour les allocations familiales</w:t>
      </w:r>
      <w:r>
        <w:t xml:space="preserve"> – Federaal agentschap voor de kinderbijslag</w:t>
      </w:r>
    </w:p>
    <w:p w:rsidR="00526022" w:rsidRPr="00784333" w:rsidRDefault="00526022" w:rsidP="009B1FAA">
      <w:r w:rsidRPr="00047E31">
        <w:rPr>
          <w:b/>
        </w:rPr>
        <w:t>AIS – VSI</w:t>
      </w:r>
      <w:r>
        <w:t> : Association d’Institutions Sectorielles – Vereniging van Sectorale Instellingen</w:t>
      </w:r>
    </w:p>
    <w:p w:rsidR="00BD766E" w:rsidRDefault="00BC1050" w:rsidP="00292ADB">
      <w:pPr>
        <w:pStyle w:val="Heading2"/>
      </w:pPr>
      <w:bookmarkStart w:id="21" w:name="_Toc459301782"/>
      <w:r>
        <w:t>Contexte</w:t>
      </w:r>
      <w:bookmarkEnd w:id="20"/>
      <w:bookmarkEnd w:id="21"/>
    </w:p>
    <w:p w:rsidR="00AE3E6B" w:rsidRDefault="00AE3E6B" w:rsidP="00AE3E6B"/>
    <w:p w:rsidR="00AE3E6B" w:rsidRDefault="00ED2C1B" w:rsidP="00ED2C1B">
      <w:pPr>
        <w:pStyle w:val="Heading3"/>
      </w:pPr>
      <w:bookmarkStart w:id="22" w:name="_Toc459301783"/>
      <w:r>
        <w:t xml:space="preserve">Flux </w:t>
      </w:r>
      <w:r w:rsidR="00142E6C">
        <w:t xml:space="preserve">A1 </w:t>
      </w:r>
      <w:r>
        <w:t>existant : s</w:t>
      </w:r>
      <w:r w:rsidR="00AE3E6B">
        <w:t xml:space="preserve">ource </w:t>
      </w:r>
      <w:r>
        <w:t>authentique : ONEM</w:t>
      </w:r>
      <w:bookmarkEnd w:id="22"/>
    </w:p>
    <w:p w:rsidR="00EC349E" w:rsidRDefault="00201205" w:rsidP="00EC349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4AE70" wp14:editId="5E44BB87">
                <wp:simplePos x="0" y="0"/>
                <wp:positionH relativeFrom="column">
                  <wp:posOffset>2709462</wp:posOffset>
                </wp:positionH>
                <wp:positionV relativeFrom="paragraph">
                  <wp:posOffset>58310</wp:posOffset>
                </wp:positionV>
                <wp:extent cx="1622066" cy="4133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066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52E" w:rsidRPr="00505557" w:rsidRDefault="0008752E" w:rsidP="00201205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5557">
                              <w:rPr>
                                <w:sz w:val="20"/>
                                <w:szCs w:val="20"/>
                                <w:lang w:val="en-US"/>
                              </w:rPr>
                              <w:t>A1 A014_M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ou </w:t>
                            </w:r>
                            <w:r w:rsidRPr="00505557">
                              <w:rPr>
                                <w:sz w:val="20"/>
                                <w:szCs w:val="20"/>
                                <w:lang w:val="en-US"/>
                              </w:rPr>
                              <w:t>XML Career Break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05557">
                              <w:rPr>
                                <w:sz w:val="20"/>
                                <w:szCs w:val="20"/>
                                <w:lang w:val="en-US"/>
                              </w:rPr>
                              <w:t>Notifications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A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4.6pt;width:127.7pt;height:3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rzDAIAAPQ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" filled="f" stroked="f">
                <v:textbox>
                  <w:txbxContent>
                    <w:p w:rsidR="0008752E" w:rsidRPr="00505557" w:rsidRDefault="0008752E" w:rsidP="00201205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05557">
                        <w:rPr>
                          <w:sz w:val="20"/>
                          <w:szCs w:val="20"/>
                          <w:lang w:val="en-US"/>
                        </w:rPr>
                        <w:t>A1 A014_M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ou </w:t>
                      </w:r>
                      <w:r w:rsidRPr="00505557">
                        <w:rPr>
                          <w:sz w:val="20"/>
                          <w:szCs w:val="20"/>
                          <w:lang w:val="en-US"/>
                        </w:rPr>
                        <w:t>XML Career Break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05557">
                        <w:rPr>
                          <w:sz w:val="20"/>
                          <w:szCs w:val="20"/>
                          <w:lang w:val="en-US"/>
                        </w:rPr>
                        <w:t>Notifications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EC349E" w:rsidRDefault="00201205" w:rsidP="00EC349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B16C4" wp14:editId="2905262F">
                <wp:simplePos x="0" y="0"/>
                <wp:positionH relativeFrom="column">
                  <wp:posOffset>4331970</wp:posOffset>
                </wp:positionH>
                <wp:positionV relativeFrom="paragraph">
                  <wp:posOffset>40640</wp:posOffset>
                </wp:positionV>
                <wp:extent cx="1272540" cy="522605"/>
                <wp:effectExtent l="0" t="0" r="22860" b="10795"/>
                <wp:wrapNone/>
                <wp:docPr id="114" name="Rounded 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2E" w:rsidRDefault="0008752E" w:rsidP="00EC349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DB16C4" id="Rounded Rectangle 114" o:spid="_x0000_s1027" style="position:absolute;left:0;text-align:left;margin-left:341.1pt;margin-top:3.2pt;width:100.2pt;height:4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" fillcolor="white [3201]" strokecolor="#4f81bd [3204]" strokeweight="2pt">
                <v:textbox>
                  <w:txbxContent>
                    <w:p w:rsidR="0008752E" w:rsidRDefault="0008752E" w:rsidP="00EC349E">
                      <w:pPr>
                        <w:pStyle w:val="NormalWeb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Destinataires</w:t>
                      </w:r>
                    </w:p>
                  </w:txbxContent>
                </v:textbox>
              </v:roundrect>
            </w:pict>
          </mc:Fallback>
        </mc:AlternateContent>
      </w:r>
      <w:r w:rsidR="00142E6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96AFC4" wp14:editId="40E1D21D">
                <wp:simplePos x="0" y="0"/>
                <wp:positionH relativeFrom="column">
                  <wp:posOffset>1084883</wp:posOffset>
                </wp:positionH>
                <wp:positionV relativeFrom="paragraph">
                  <wp:posOffset>3175</wp:posOffset>
                </wp:positionV>
                <wp:extent cx="899160" cy="1403985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52E" w:rsidRPr="00142E6C" w:rsidRDefault="0008752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2E6C">
                              <w:rPr>
                                <w:sz w:val="20"/>
                                <w:szCs w:val="20"/>
                              </w:rPr>
                              <w:t>A1 A014_M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6AFC4" id="_x0000_s1028" type="#_x0000_t202" style="position:absolute;left:0;text-align:left;margin-left:85.4pt;margin-top:.25pt;width:70.8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" filled="f" stroked="f">
                <v:textbox style="mso-fit-shape-to-text:t">
                  <w:txbxContent>
                    <w:p w:rsidR="0008752E" w:rsidRPr="00142E6C" w:rsidRDefault="0008752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42E6C">
                        <w:rPr>
                          <w:sz w:val="20"/>
                          <w:szCs w:val="20"/>
                        </w:rPr>
                        <w:t>A1 A014_M</w:t>
                      </w:r>
                    </w:p>
                  </w:txbxContent>
                </v:textbox>
              </v:shape>
            </w:pict>
          </mc:Fallback>
        </mc:AlternateContent>
      </w:r>
      <w:r w:rsidR="00497DB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66932" wp14:editId="523E61A7">
                <wp:simplePos x="0" y="0"/>
                <wp:positionH relativeFrom="column">
                  <wp:posOffset>1988820</wp:posOffset>
                </wp:positionH>
                <wp:positionV relativeFrom="paragraph">
                  <wp:posOffset>28575</wp:posOffset>
                </wp:positionV>
                <wp:extent cx="718185" cy="523240"/>
                <wp:effectExtent l="0" t="0" r="24765" b="48260"/>
                <wp:wrapNone/>
                <wp:docPr id="112" name="Rounded 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8752E" w:rsidRDefault="0008752E" w:rsidP="00EC349E">
                            <w:pPr>
                              <w:pStyle w:val="NormalWeb"/>
                              <w:spacing w:before="120" w:beforeAutospacing="0" w:after="120" w:afterAutospacing="0"/>
                              <w:ind w:firstLine="0"/>
                            </w:pPr>
                            <w:r w:rsidRPr="007B71F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66932" id="Rounded Rectangle 112" o:spid="_x0000_s1029" style="position:absolute;left:0;text-align:left;margin-left:156.6pt;margin-top:2.25pt;width:56.55pt;height:4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" fillcolor="#2c5d98" strokecolor="#4579b8 [3044]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08752E" w:rsidRDefault="0008752E" w:rsidP="00EC349E">
                      <w:pPr>
                        <w:pStyle w:val="NormalWeb"/>
                        <w:spacing w:before="120" w:beforeAutospacing="0" w:after="120" w:afterAutospacing="0"/>
                        <w:ind w:firstLine="0"/>
                      </w:pPr>
                      <w:r w:rsidRPr="007B71F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BCSS</w:t>
                      </w:r>
                    </w:p>
                  </w:txbxContent>
                </v:textbox>
              </v:roundrect>
            </w:pict>
          </mc:Fallback>
        </mc:AlternateContent>
      </w:r>
      <w:r w:rsidR="00EC349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303D" wp14:editId="19887592">
                <wp:simplePos x="0" y="0"/>
                <wp:positionH relativeFrom="column">
                  <wp:posOffset>210185</wp:posOffset>
                </wp:positionH>
                <wp:positionV relativeFrom="paragraph">
                  <wp:posOffset>32385</wp:posOffset>
                </wp:positionV>
                <wp:extent cx="809625" cy="520700"/>
                <wp:effectExtent l="0" t="0" r="28575" b="12700"/>
                <wp:wrapNone/>
                <wp:docPr id="115" name="Rounded 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Default="0008752E" w:rsidP="00EC349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5303D" id="Rounded Rectangle 115" o:spid="_x0000_s1030" style="position:absolute;left:0;text-align:left;margin-left:16.55pt;margin-top:2.55pt;width:63.7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" fillcolor="white [3201]" strokecolor="#4f81bd [3204]" strokeweight="2pt">
                <v:textbox>
                  <w:txbxContent>
                    <w:p w:rsidR="0008752E" w:rsidRDefault="0008752E" w:rsidP="00EC349E">
                      <w:pPr>
                        <w:pStyle w:val="NormalWeb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Onem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349E" w:rsidRDefault="00201205" w:rsidP="00EC349E">
      <w:pPr>
        <w:tabs>
          <w:tab w:val="left" w:pos="2342"/>
          <w:tab w:val="left" w:pos="5585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31A9D" wp14:editId="2EF0B1D5">
                <wp:simplePos x="0" y="0"/>
                <wp:positionH relativeFrom="column">
                  <wp:posOffset>2709462</wp:posOffset>
                </wp:positionH>
                <wp:positionV relativeFrom="paragraph">
                  <wp:posOffset>129209</wp:posOffset>
                </wp:positionV>
                <wp:extent cx="1622066" cy="1905"/>
                <wp:effectExtent l="0" t="76200" r="16510" b="112395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2066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96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6" o:spid="_x0000_s1026" type="#_x0000_t32" style="position:absolute;margin-left:213.35pt;margin-top:10.15pt;width:127.7pt;height: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" strokecolor="#4579b8 [3044]">
                <v:stroke endarrow="open"/>
              </v:shape>
            </w:pict>
          </mc:Fallback>
        </mc:AlternateContent>
      </w:r>
      <w:r w:rsidR="00497DB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30614" wp14:editId="3A6D14F8">
                <wp:simplePos x="0" y="0"/>
                <wp:positionH relativeFrom="column">
                  <wp:posOffset>1015365</wp:posOffset>
                </wp:positionH>
                <wp:positionV relativeFrom="paragraph">
                  <wp:posOffset>122555</wp:posOffset>
                </wp:positionV>
                <wp:extent cx="969645" cy="1905"/>
                <wp:effectExtent l="38100" t="76200" r="20955" b="112395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964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F9840" id="Straight Arrow Connector 113" o:spid="_x0000_s1026" type="#_x0000_t32" style="position:absolute;margin-left:79.95pt;margin-top:9.65pt;width:76.35pt;height:.15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" strokecolor="#4579b8 [3044]">
                <v:stroke startarrow="open" endarrow="open"/>
              </v:shape>
            </w:pict>
          </mc:Fallback>
        </mc:AlternateContent>
      </w:r>
      <w:r w:rsidR="00EC349E">
        <w:tab/>
      </w:r>
      <w:r w:rsidR="00EC349E">
        <w:tab/>
      </w:r>
    </w:p>
    <w:p w:rsidR="00EC349E" w:rsidRPr="00EC349E" w:rsidRDefault="00EC349E" w:rsidP="00EC349E"/>
    <w:p w:rsidR="00ED2C1B" w:rsidRDefault="00ED2C1B" w:rsidP="00AE3E6B"/>
    <w:p w:rsidR="000349AA" w:rsidRDefault="000B0615" w:rsidP="00AE3E6B">
      <w:r>
        <w:t>Ce flux ne sera pas expliqué dans ce document, car aucune modification ne lui sera apportée</w:t>
      </w:r>
      <w:r w:rsidR="000349AA">
        <w:t>.</w:t>
      </w:r>
    </w:p>
    <w:p w:rsidR="00ED2C1B" w:rsidRDefault="00ED2C1B" w:rsidP="00ED2C1B">
      <w:pPr>
        <w:pStyle w:val="Heading3"/>
      </w:pPr>
      <w:bookmarkStart w:id="23" w:name="_Toc459301784"/>
      <w:r>
        <w:t>Nouveau flux : source authentique : WSE</w:t>
      </w:r>
      <w:bookmarkEnd w:id="23"/>
    </w:p>
    <w:p w:rsidR="00ED2C1B" w:rsidRPr="00AE3E6B" w:rsidRDefault="0084656E" w:rsidP="00AE3E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A308F" wp14:editId="38B595D9">
                <wp:simplePos x="0" y="0"/>
                <wp:positionH relativeFrom="column">
                  <wp:posOffset>4516755</wp:posOffset>
                </wp:positionH>
                <wp:positionV relativeFrom="paragraph">
                  <wp:posOffset>153035</wp:posOffset>
                </wp:positionV>
                <wp:extent cx="1272540" cy="522605"/>
                <wp:effectExtent l="0" t="0" r="22860" b="1079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2E" w:rsidRDefault="0008752E" w:rsidP="0084656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A308F" id="Rounded Rectangle 12" o:spid="_x0000_s1031" style="position:absolute;left:0;text-align:left;margin-left:355.65pt;margin-top:12.05pt;width:100.2pt;height:4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" fillcolor="white [3201]" strokecolor="#4f81bd [3204]" strokeweight="2pt">
                <v:textbox>
                  <w:txbxContent>
                    <w:p w:rsidR="0008752E" w:rsidRDefault="0008752E" w:rsidP="0084656E">
                      <w:pPr>
                        <w:pStyle w:val="NormalWeb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Destinataires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26CA4" wp14:editId="744E9C01">
                <wp:simplePos x="0" y="0"/>
                <wp:positionH relativeFrom="column">
                  <wp:posOffset>3155315</wp:posOffset>
                </wp:positionH>
                <wp:positionV relativeFrom="paragraph">
                  <wp:posOffset>147955</wp:posOffset>
                </wp:positionV>
                <wp:extent cx="718185" cy="523240"/>
                <wp:effectExtent l="0" t="0" r="24765" b="4826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8752E" w:rsidRPr="007B71FD" w:rsidRDefault="0008752E" w:rsidP="0084656E">
                            <w:pPr>
                              <w:pStyle w:val="NormalWeb"/>
                              <w:spacing w:before="120" w:beforeAutospacing="0" w:after="120" w:afterAutospacing="0"/>
                              <w:ind w:firstLine="0"/>
                              <w:rPr>
                                <w:color w:val="FFFFFF" w:themeColor="background1"/>
                              </w:rPr>
                            </w:pPr>
                            <w:r w:rsidRPr="007B71F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26CA4" id="Rounded Rectangle 6" o:spid="_x0000_s1032" style="position:absolute;left:0;text-align:left;margin-left:248.45pt;margin-top:11.65pt;width:56.55pt;height:4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" fillcolor="#2c5d98" strokecolor="#4579b8 [3044]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08752E" w:rsidRPr="007B71FD" w:rsidRDefault="0008752E" w:rsidP="0084656E">
                      <w:pPr>
                        <w:pStyle w:val="NormalWeb"/>
                        <w:spacing w:before="120" w:beforeAutospacing="0" w:after="120" w:afterAutospacing="0"/>
                        <w:ind w:firstLine="0"/>
                        <w:rPr>
                          <w:color w:val="FFFFFF" w:themeColor="background1"/>
                        </w:rPr>
                      </w:pPr>
                      <w:r w:rsidRPr="007B71F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BCSS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3B6B2" wp14:editId="1D448689">
                <wp:simplePos x="0" y="0"/>
                <wp:positionH relativeFrom="column">
                  <wp:posOffset>1686891</wp:posOffset>
                </wp:positionH>
                <wp:positionV relativeFrom="paragraph">
                  <wp:posOffset>152732</wp:posOffset>
                </wp:positionV>
                <wp:extent cx="814705" cy="521335"/>
                <wp:effectExtent l="0" t="0" r="23495" b="12065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Pr="00526E96" w:rsidRDefault="0008752E" w:rsidP="0084656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3B6B2" id="Rounded Rectangle 73" o:spid="_x0000_s1033" style="position:absolute;left:0;text-align:left;margin-left:132.85pt;margin-top:12.05pt;width:64.15pt;height:4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" fillcolor="white [3201]" strokecolor="#4f81bd [3204]" strokeweight="2pt">
                <v:textbox>
                  <w:txbxContent>
                    <w:p w:rsidR="0008752E" w:rsidRPr="00526E96" w:rsidRDefault="0008752E" w:rsidP="0084656E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VDI</w:t>
                      </w:r>
                    </w:p>
                  </w:txbxContent>
                </v:textbox>
              </v:roundrect>
            </w:pict>
          </mc:Fallback>
        </mc:AlternateContent>
      </w:r>
      <w:r w:rsidR="006C5B9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9EE43" wp14:editId="71667EE4">
                <wp:simplePos x="0" y="0"/>
                <wp:positionH relativeFrom="column">
                  <wp:posOffset>215900</wp:posOffset>
                </wp:positionH>
                <wp:positionV relativeFrom="paragraph">
                  <wp:posOffset>150495</wp:posOffset>
                </wp:positionV>
                <wp:extent cx="808355" cy="521335"/>
                <wp:effectExtent l="0" t="0" r="10795" b="12065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Default="0008752E" w:rsidP="006C5B9A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9EE43" id="Rounded Rectangle 54" o:spid="_x0000_s1034" style="position:absolute;left:0;text-align:left;margin-left:17pt;margin-top:11.85pt;width:63.65pt;height:4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" fillcolor="white [3201]" strokecolor="#4f81bd [3204]" strokeweight="2pt">
                <v:textbox>
                  <w:txbxContent>
                    <w:p w:rsidR="0008752E" w:rsidRDefault="0008752E" w:rsidP="006C5B9A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025" w:rsidRPr="0084656E" w:rsidRDefault="0084656E" w:rsidP="0084656E">
      <w:pPr>
        <w:pStyle w:val="ListParagraph"/>
        <w:numPr>
          <w:ilvl w:val="0"/>
          <w:numId w:val="12"/>
        </w:numPr>
        <w:tabs>
          <w:tab w:val="left" w:pos="2254"/>
          <w:tab w:val="center" w:pos="4535"/>
        </w:tabs>
      </w:pPr>
      <w:r>
        <w:t xml:space="preserve">                               (2)                               (3)</w:t>
      </w:r>
    </w:p>
    <w:p w:rsidR="006C5B9A" w:rsidRDefault="0084656E" w:rsidP="006C5B9A">
      <w:pPr>
        <w:tabs>
          <w:tab w:val="left" w:pos="2342"/>
          <w:tab w:val="left" w:pos="5585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EE904" wp14:editId="30DDFF6B">
                <wp:simplePos x="0" y="0"/>
                <wp:positionH relativeFrom="column">
                  <wp:posOffset>3876040</wp:posOffset>
                </wp:positionH>
                <wp:positionV relativeFrom="paragraph">
                  <wp:posOffset>63500</wp:posOffset>
                </wp:positionV>
                <wp:extent cx="635000" cy="0"/>
                <wp:effectExtent l="0" t="76200" r="12700" b="1143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0A87F" id="Straight Arrow Connector 13" o:spid="_x0000_s1026" type="#_x0000_t32" style="position:absolute;margin-left:305.2pt;margin-top:5pt;width:50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C71DA" wp14:editId="3FC8AB10">
                <wp:simplePos x="0" y="0"/>
                <wp:positionH relativeFrom="column">
                  <wp:posOffset>2497455</wp:posOffset>
                </wp:positionH>
                <wp:positionV relativeFrom="paragraph">
                  <wp:posOffset>50800</wp:posOffset>
                </wp:positionV>
                <wp:extent cx="662940" cy="1905"/>
                <wp:effectExtent l="38100" t="76200" r="22860" b="11239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C06D7" id="Straight Arrow Connector 11" o:spid="_x0000_s1026" type="#_x0000_t32" style="position:absolute;margin-left:196.65pt;margin-top:4pt;width:52.2pt;height:.1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749C0" wp14:editId="7FB5026B">
                <wp:simplePos x="0" y="0"/>
                <wp:positionH relativeFrom="column">
                  <wp:posOffset>1012190</wp:posOffset>
                </wp:positionH>
                <wp:positionV relativeFrom="paragraph">
                  <wp:posOffset>53975</wp:posOffset>
                </wp:positionV>
                <wp:extent cx="662940" cy="1905"/>
                <wp:effectExtent l="38100" t="76200" r="22860" b="1123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7C956" id="Straight Arrow Connector 15" o:spid="_x0000_s1026" type="#_x0000_t32" style="position:absolute;margin-left:79.7pt;margin-top:4.25pt;width:52.2pt;height:.1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" strokecolor="#4579b8 [3044]">
                <v:stroke startarrow="open" endarrow="open"/>
              </v:shape>
            </w:pict>
          </mc:Fallback>
        </mc:AlternateContent>
      </w:r>
      <w:r w:rsidR="006C5B9A">
        <w:rPr>
          <w:i/>
          <w:noProof/>
          <w:lang w:val="en-US" w:eastAsia="en-US"/>
        </w:rPr>
        <w:tab/>
      </w:r>
      <w:r w:rsidR="006C5B9A">
        <w:tab/>
      </w:r>
    </w:p>
    <w:p w:rsidR="006C5B9A" w:rsidRPr="00EC349E" w:rsidRDefault="0084656E" w:rsidP="006C5B9A">
      <w:r>
        <w:t xml:space="preserve">                              (5)                                (4)</w:t>
      </w:r>
    </w:p>
    <w:p w:rsidR="007E0B19" w:rsidRDefault="007E0B19" w:rsidP="006C5B9A">
      <w:pPr>
        <w:tabs>
          <w:tab w:val="left" w:pos="3744"/>
        </w:tabs>
        <w:rPr>
          <w:i/>
          <w:noProof/>
          <w:lang w:val="en-US" w:eastAsia="en-US"/>
        </w:rPr>
      </w:pPr>
    </w:p>
    <w:p w:rsidR="00CE1025" w:rsidRDefault="00CE1025" w:rsidP="00B108FA">
      <w:pPr>
        <w:rPr>
          <w:i/>
        </w:rPr>
      </w:pPr>
    </w:p>
    <w:p w:rsidR="00A21894" w:rsidRPr="00387E2C" w:rsidRDefault="00A21894" w:rsidP="00586F2E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t xml:space="preserve">Une IR envoie des données portant sur une personne </w:t>
      </w:r>
      <w:r w:rsidRPr="00387E2C">
        <w:t>à</w:t>
      </w:r>
      <w:r>
        <w:t xml:space="preserve"> son ISR.</w:t>
      </w:r>
      <w:r w:rsidRPr="00387E2C">
        <w:t xml:space="preserve"> </w:t>
      </w:r>
    </w:p>
    <w:p w:rsidR="00A21894" w:rsidRDefault="00A21894" w:rsidP="00586F2E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lastRenderedPageBreak/>
        <w:t xml:space="preserve">L’ISR envoie ces informations à la </w:t>
      </w:r>
      <w:r w:rsidRPr="00387E2C">
        <w:t>BCSS</w:t>
      </w:r>
      <w:r>
        <w:t>.</w:t>
      </w:r>
    </w:p>
    <w:p w:rsidR="00A21894" w:rsidRDefault="00A21894" w:rsidP="00586F2E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t>La BCSS reçoit ces informations,</w:t>
      </w:r>
      <w:r w:rsidR="00F15BFE">
        <w:t xml:space="preserve"> les valides, détermine</w:t>
      </w:r>
      <w:r>
        <w:t xml:space="preserve"> à quelles institutions elle doit les transmettre (via autorisations et contrôle d’intégration)</w:t>
      </w:r>
      <w:r w:rsidR="00F15BFE">
        <w:t xml:space="preserve"> et les transmet</w:t>
      </w:r>
      <w:r>
        <w:t>.</w:t>
      </w:r>
    </w:p>
    <w:p w:rsidR="00A21894" w:rsidRDefault="00A21894" w:rsidP="00586F2E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t>La BCSS indique à l’ISR pour chaque attestation reçue si elle a pu la traiter ou pas.</w:t>
      </w:r>
    </w:p>
    <w:p w:rsidR="00182B69" w:rsidRPr="006F11B8" w:rsidRDefault="00A21894" w:rsidP="00B108FA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t>L’ISR traite la « réponse » de la BCSS et la transmet à l’IR.</w:t>
      </w:r>
    </w:p>
    <w:p w:rsidR="00ED2C1B" w:rsidRDefault="00ED2C1B" w:rsidP="00ED2C1B">
      <w:pPr>
        <w:pStyle w:val="Heading3"/>
      </w:pPr>
      <w:bookmarkStart w:id="24" w:name="_Toc459301785"/>
      <w:r>
        <w:t>Fl</w:t>
      </w:r>
      <w:r w:rsidR="00F15BFE">
        <w:t>ux à venir : source authentique : autres régions ?</w:t>
      </w:r>
      <w:bookmarkEnd w:id="24"/>
      <w:r w:rsidR="00F15BFE">
        <w:t xml:space="preserve"> </w:t>
      </w:r>
    </w:p>
    <w:p w:rsidR="00F15BFE" w:rsidRDefault="00F15BFE" w:rsidP="00F15BFE"/>
    <w:p w:rsidR="00F15BFE" w:rsidRDefault="00F15BFE" w:rsidP="00F15B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AC180" wp14:editId="294E2471">
                <wp:simplePos x="0" y="0"/>
                <wp:positionH relativeFrom="column">
                  <wp:posOffset>4500245</wp:posOffset>
                </wp:positionH>
                <wp:positionV relativeFrom="paragraph">
                  <wp:posOffset>167640</wp:posOffset>
                </wp:positionV>
                <wp:extent cx="1272540" cy="522605"/>
                <wp:effectExtent l="0" t="0" r="22860" b="1079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2E" w:rsidRDefault="0008752E" w:rsidP="00F15BF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2AC180" id="Rounded Rectangle 20" o:spid="_x0000_s1035" style="position:absolute;left:0;text-align:left;margin-left:354.35pt;margin-top:13.2pt;width:100.2pt;height:41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" fillcolor="white [3201]" strokecolor="#4f81bd [3204]" strokeweight="2pt">
                <v:textbox>
                  <w:txbxContent>
                    <w:p w:rsidR="0008752E" w:rsidRDefault="0008752E" w:rsidP="00F15BFE">
                      <w:pPr>
                        <w:pStyle w:val="NormalWeb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Destinataires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8CDD5" wp14:editId="595D227E">
                <wp:simplePos x="0" y="0"/>
                <wp:positionH relativeFrom="column">
                  <wp:posOffset>3143250</wp:posOffset>
                </wp:positionH>
                <wp:positionV relativeFrom="paragraph">
                  <wp:posOffset>114935</wp:posOffset>
                </wp:positionV>
                <wp:extent cx="718185" cy="523240"/>
                <wp:effectExtent l="0" t="0" r="24765" b="4826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8752E" w:rsidRPr="007B71FD" w:rsidRDefault="0008752E" w:rsidP="00F15BFE">
                            <w:pPr>
                              <w:pStyle w:val="NormalWeb"/>
                              <w:spacing w:before="120" w:beforeAutospacing="0" w:after="120" w:afterAutospacing="0"/>
                              <w:ind w:firstLine="0"/>
                              <w:rPr>
                                <w:color w:val="FFFFFF" w:themeColor="background1"/>
                              </w:rPr>
                            </w:pPr>
                            <w:r w:rsidRPr="007B71F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D8CDD5" id="Rounded Rectangle 18" o:spid="_x0000_s1036" style="position:absolute;left:0;text-align:left;margin-left:247.5pt;margin-top:9.05pt;width:56.55pt;height:4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" fillcolor="#2c5d98" strokecolor="#4579b8 [3044]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08752E" w:rsidRPr="007B71FD" w:rsidRDefault="0008752E" w:rsidP="00F15BFE">
                      <w:pPr>
                        <w:pStyle w:val="NormalWeb"/>
                        <w:spacing w:before="120" w:beforeAutospacing="0" w:after="120" w:afterAutospacing="0"/>
                        <w:ind w:firstLine="0"/>
                        <w:rPr>
                          <w:color w:val="FFFFFF" w:themeColor="background1"/>
                        </w:rPr>
                      </w:pPr>
                      <w:r w:rsidRPr="007B71F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BCSS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12BDD" wp14:editId="78FCB34B">
                <wp:simplePos x="0" y="0"/>
                <wp:positionH relativeFrom="column">
                  <wp:posOffset>1669415</wp:posOffset>
                </wp:positionH>
                <wp:positionV relativeFrom="paragraph">
                  <wp:posOffset>109855</wp:posOffset>
                </wp:positionV>
                <wp:extent cx="810260" cy="521335"/>
                <wp:effectExtent l="0" t="0" r="27940" b="12065"/>
                <wp:wrapNone/>
                <wp:docPr id="74" name="Rounded 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Pr="00526E96" w:rsidRDefault="0008752E" w:rsidP="00F15BF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012BDD" id="Rounded Rectangle 74" o:spid="_x0000_s1037" style="position:absolute;left:0;text-align:left;margin-left:131.45pt;margin-top:8.65pt;width:63.8pt;height:4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" fillcolor="white [3201]" strokecolor="#4f81bd [3204]" strokeweight="2pt">
                <v:textbox>
                  <w:txbxContent>
                    <w:p w:rsidR="0008752E" w:rsidRPr="00526E96" w:rsidRDefault="0008752E" w:rsidP="00F15BFE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Fidus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747AC" wp14:editId="28055C0A">
                <wp:simplePos x="0" y="0"/>
                <wp:positionH relativeFrom="column">
                  <wp:posOffset>206375</wp:posOffset>
                </wp:positionH>
                <wp:positionV relativeFrom="paragraph">
                  <wp:posOffset>104775</wp:posOffset>
                </wp:positionV>
                <wp:extent cx="802640" cy="521335"/>
                <wp:effectExtent l="0" t="0" r="16510" b="12065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Default="0008752E" w:rsidP="00F15BF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7747AC" id="Rounded Rectangle 44" o:spid="_x0000_s1038" style="position:absolute;left:0;text-align:left;margin-left:16.25pt;margin-top:8.25pt;width:63.2pt;height:4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" fillcolor="white [3201]" strokecolor="#4f81bd [3204]" strokeweight="2pt">
                <v:textbox>
                  <w:txbxContent>
                    <w:p w:rsidR="0008752E" w:rsidRDefault="0008752E" w:rsidP="00F15BFE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??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BFE" w:rsidRDefault="00F15BFE" w:rsidP="00F15BFE"/>
    <w:p w:rsidR="00F15BFE" w:rsidRDefault="00F15BFE" w:rsidP="00F15B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A8BB34" wp14:editId="1422B659">
                <wp:simplePos x="0" y="0"/>
                <wp:positionH relativeFrom="column">
                  <wp:posOffset>3863340</wp:posOffset>
                </wp:positionH>
                <wp:positionV relativeFrom="paragraph">
                  <wp:posOffset>6350</wp:posOffset>
                </wp:positionV>
                <wp:extent cx="635000" cy="0"/>
                <wp:effectExtent l="0" t="76200" r="12700" b="1143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0F347" id="Straight Arrow Connector 19" o:spid="_x0000_s1026" type="#_x0000_t32" style="position:absolute;margin-left:304.2pt;margin-top:.5pt;width:50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A42EF" wp14:editId="0EA6930F">
                <wp:simplePos x="0" y="0"/>
                <wp:positionH relativeFrom="column">
                  <wp:posOffset>2480945</wp:posOffset>
                </wp:positionH>
                <wp:positionV relativeFrom="paragraph">
                  <wp:posOffset>12065</wp:posOffset>
                </wp:positionV>
                <wp:extent cx="662940" cy="1905"/>
                <wp:effectExtent l="38100" t="76200" r="22860" b="11239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FD1BC" id="Straight Arrow Connector 17" o:spid="_x0000_s1026" type="#_x0000_t32" style="position:absolute;margin-left:195.35pt;margin-top:.95pt;width:52.2pt;height:.1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45DD3" wp14:editId="5070240B">
                <wp:simplePos x="0" y="0"/>
                <wp:positionH relativeFrom="column">
                  <wp:posOffset>1004570</wp:posOffset>
                </wp:positionH>
                <wp:positionV relativeFrom="paragraph">
                  <wp:posOffset>12700</wp:posOffset>
                </wp:positionV>
                <wp:extent cx="662940" cy="1905"/>
                <wp:effectExtent l="38100" t="76200" r="22860" b="1123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9DFDB" id="Straight Arrow Connector 16" o:spid="_x0000_s1026" type="#_x0000_t32" style="position:absolute;margin-left:79.1pt;margin-top:1pt;width:52.2pt;height:.1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" strokecolor="#4579b8 [3044]">
                <v:stroke startarrow="open" endarrow="open"/>
              </v:shape>
            </w:pict>
          </mc:Fallback>
        </mc:AlternateContent>
      </w:r>
    </w:p>
    <w:p w:rsidR="00F15BFE" w:rsidRDefault="00F15BFE" w:rsidP="00F15B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23A344" wp14:editId="673B6FC5">
                <wp:simplePos x="0" y="0"/>
                <wp:positionH relativeFrom="column">
                  <wp:posOffset>2478874</wp:posOffset>
                </wp:positionH>
                <wp:positionV relativeFrom="paragraph">
                  <wp:posOffset>104250</wp:posOffset>
                </wp:positionV>
                <wp:extent cx="747423" cy="446682"/>
                <wp:effectExtent l="38100" t="38100" r="52705" b="4889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423" cy="4466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B2B9" id="Straight Arrow Connector 23" o:spid="_x0000_s1026" type="#_x0000_t32" style="position:absolute;margin-left:195.2pt;margin-top:8.2pt;width:58.85pt;height:35.1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" strokecolor="#4579b8 [3044]">
                <v:stroke startarrow="open" endarrow="open"/>
              </v:shape>
            </w:pict>
          </mc:Fallback>
        </mc:AlternateContent>
      </w:r>
    </w:p>
    <w:p w:rsidR="00F15BFE" w:rsidRDefault="00F15BFE" w:rsidP="00F15B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BD35F" wp14:editId="0828D88E">
                <wp:simplePos x="0" y="0"/>
                <wp:positionH relativeFrom="column">
                  <wp:posOffset>1670050</wp:posOffset>
                </wp:positionH>
                <wp:positionV relativeFrom="paragraph">
                  <wp:posOffset>104140</wp:posOffset>
                </wp:positionV>
                <wp:extent cx="808355" cy="521970"/>
                <wp:effectExtent l="0" t="0" r="10795" b="11430"/>
                <wp:wrapNone/>
                <wp:docPr id="72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Pr="00526E96" w:rsidRDefault="0008752E" w:rsidP="00F15BF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BD35F" id="Rounded Rectangle 72" o:spid="_x0000_s1039" style="position:absolute;left:0;text-align:left;margin-left:131.5pt;margin-top:8.2pt;width:63.65pt;height:4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" fillcolor="white [3201]" strokecolor="#4f81bd [3204]" strokeweight="2pt">
                <v:textbox>
                  <w:txbxContent>
                    <w:p w:rsidR="0008752E" w:rsidRPr="00526E96" w:rsidRDefault="0008752E" w:rsidP="00F15BFE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BCED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86893" wp14:editId="37A09097">
                <wp:simplePos x="0" y="0"/>
                <wp:positionH relativeFrom="column">
                  <wp:posOffset>206375</wp:posOffset>
                </wp:positionH>
                <wp:positionV relativeFrom="paragraph">
                  <wp:posOffset>105410</wp:posOffset>
                </wp:positionV>
                <wp:extent cx="803275" cy="521335"/>
                <wp:effectExtent l="0" t="0" r="15875" b="12065"/>
                <wp:wrapNone/>
                <wp:docPr id="77" name="Rounded 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752E" w:rsidRPr="00363CC1" w:rsidRDefault="0008752E" w:rsidP="00F15BFE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  <w:r w:rsidRPr="00363CC1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86893" id="Rounded Rectangle 77" o:spid="_x0000_s1040" style="position:absolute;left:0;text-align:left;margin-left:16.25pt;margin-top:8.3pt;width:63.25pt;height:4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" fillcolor="white [3201]" strokecolor="#4f81bd [3204]" strokeweight="2pt">
                <v:textbox>
                  <w:txbxContent>
                    <w:p w:rsidR="0008752E" w:rsidRPr="00363CC1" w:rsidRDefault="0008752E" w:rsidP="00F15BFE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i/>
                        </w:rPr>
                      </w:pPr>
                      <w:r w:rsidRPr="00363CC1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??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BFE" w:rsidRDefault="00F15BFE" w:rsidP="00F15BFE"/>
    <w:p w:rsidR="00F15BFE" w:rsidRDefault="00F15BFE" w:rsidP="00F15B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7CBBF" wp14:editId="62B01E86">
                <wp:simplePos x="0" y="0"/>
                <wp:positionH relativeFrom="column">
                  <wp:posOffset>1005840</wp:posOffset>
                </wp:positionH>
                <wp:positionV relativeFrom="paragraph">
                  <wp:posOffset>13970</wp:posOffset>
                </wp:positionV>
                <wp:extent cx="662940" cy="1905"/>
                <wp:effectExtent l="38100" t="76200" r="22860" b="11239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273F" id="Straight Arrow Connector 22" o:spid="_x0000_s1026" type="#_x0000_t32" style="position:absolute;margin-left:79.2pt;margin-top:1.1pt;width:52.2pt;height:.1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" strokecolor="#4579b8 [3044]">
                <v:stroke startarrow="open" endarrow="open"/>
              </v:shape>
            </w:pict>
          </mc:Fallback>
        </mc:AlternateContent>
      </w:r>
    </w:p>
    <w:p w:rsidR="00F15BFE" w:rsidRDefault="00F15BFE" w:rsidP="00F15BFE"/>
    <w:p w:rsidR="00F15BFE" w:rsidRDefault="00F15BFE" w:rsidP="00F15BFE"/>
    <w:p w:rsidR="006F11B8" w:rsidRPr="00F15BFE" w:rsidRDefault="009E28F5" w:rsidP="009E28F5">
      <w:pPr>
        <w:pStyle w:val="ListParagraph"/>
        <w:spacing w:before="120" w:after="120"/>
        <w:ind w:left="1004"/>
        <w:contextualSpacing w:val="0"/>
      </w:pPr>
      <w:r>
        <w:t>Rem : ?? =&gt; encore à définir</w:t>
      </w:r>
    </w:p>
    <w:p w:rsidR="00292ADB" w:rsidRDefault="00BC1050" w:rsidP="00292ADB">
      <w:pPr>
        <w:pStyle w:val="Heading2"/>
      </w:pPr>
      <w:bookmarkStart w:id="25" w:name="_Toc396481812"/>
      <w:bookmarkStart w:id="26" w:name="_Toc459301786"/>
      <w:r>
        <w:t>Déroulement général</w:t>
      </w:r>
      <w:bookmarkEnd w:id="25"/>
      <w:bookmarkEnd w:id="26"/>
    </w:p>
    <w:p w:rsidR="00DA4975" w:rsidRDefault="00DA4975" w:rsidP="00621B74"/>
    <w:p w:rsidR="00621B74" w:rsidRDefault="000B0615" w:rsidP="00621B74">
      <w:r>
        <w:t>L</w:t>
      </w:r>
      <w:r w:rsidR="00621B74">
        <w:t>’</w:t>
      </w:r>
      <w:r>
        <w:t>intégrateur de service régional (</w:t>
      </w:r>
      <w:r w:rsidR="00621B74">
        <w:t>ISR</w:t>
      </w:r>
      <w:r>
        <w:t>)</w:t>
      </w:r>
      <w:r w:rsidR="00621B74">
        <w:t xml:space="preserve"> de la source authentique, c’est-à-dire la région bruxelloise, la région wallonne ou l’autorité flamande</w:t>
      </w:r>
      <w:r>
        <w:t>, transmet les mutations en batch à la BCSS</w:t>
      </w:r>
      <w:r w:rsidR="00621B74">
        <w:t xml:space="preserve"> au moyen du flux  CareerBreakNotifications.</w:t>
      </w:r>
    </w:p>
    <w:p w:rsidR="004E74D7" w:rsidRDefault="004E74D7" w:rsidP="00621B74"/>
    <w:p w:rsidR="00557B9D" w:rsidRDefault="00557B9D" w:rsidP="00557B9D">
      <w:r>
        <w:t>La BCSS</w:t>
      </w:r>
    </w:p>
    <w:p w:rsidR="00557B9D" w:rsidRDefault="00557B9D" w:rsidP="00557B9D">
      <w:pPr>
        <w:pStyle w:val="ListParagraph"/>
        <w:numPr>
          <w:ilvl w:val="0"/>
          <w:numId w:val="18"/>
        </w:numPr>
      </w:pPr>
      <w:r>
        <w:t>validera le fichier venant de l’ISR</w:t>
      </w:r>
      <w:r w:rsidR="001F5073">
        <w:t xml:space="preserve"> (</w:t>
      </w:r>
      <w:r w:rsidR="001F5073">
        <w:fldChar w:fldCharType="begin"/>
      </w:r>
      <w:r w:rsidR="001F5073">
        <w:instrText xml:space="preserve"> REF _Ref452715227 \r \h </w:instrText>
      </w:r>
      <w:r w:rsidR="001F5073">
        <w:fldChar w:fldCharType="separate"/>
      </w:r>
      <w:r w:rsidR="001F5073">
        <w:t>2.4</w:t>
      </w:r>
      <w:r w:rsidR="001F5073">
        <w:fldChar w:fldCharType="end"/>
      </w:r>
      <w:r w:rsidR="001F5073">
        <w:t>)</w:t>
      </w:r>
    </w:p>
    <w:p w:rsidR="00557B9D" w:rsidRDefault="00557B9D" w:rsidP="00557B9D">
      <w:pPr>
        <w:pStyle w:val="ListParagraph"/>
        <w:numPr>
          <w:ilvl w:val="0"/>
          <w:numId w:val="18"/>
        </w:numPr>
      </w:pPr>
      <w:r>
        <w:t>validera les NISS (</w:t>
      </w:r>
      <w:r w:rsidR="001F5073">
        <w:fldChar w:fldCharType="begin"/>
      </w:r>
      <w:r w:rsidR="001F5073">
        <w:instrText xml:space="preserve"> REF _Ref452715343 \r \h </w:instrText>
      </w:r>
      <w:r w:rsidR="001F5073">
        <w:fldChar w:fldCharType="separate"/>
      </w:r>
      <w:r w:rsidR="001F5073">
        <w:t>2.6</w:t>
      </w:r>
      <w:r w:rsidR="001F5073">
        <w:fldChar w:fldCharType="end"/>
      </w:r>
      <w:r>
        <w:t>)</w:t>
      </w:r>
    </w:p>
    <w:p w:rsidR="00557B9D" w:rsidRDefault="001F5073" w:rsidP="00557B9D">
      <w:pPr>
        <w:pStyle w:val="ListParagraph"/>
        <w:numPr>
          <w:ilvl w:val="0"/>
          <w:numId w:val="18"/>
        </w:numPr>
      </w:pPr>
      <w:r>
        <w:t xml:space="preserve">ne </w:t>
      </w:r>
      <w:r w:rsidR="00557B9D">
        <w:t xml:space="preserve">fera </w:t>
      </w:r>
      <w:r>
        <w:t>pas de</w:t>
      </w:r>
      <w:r w:rsidR="00557B9D">
        <w:t xml:space="preserve"> contrôle d’intégration (</w:t>
      </w:r>
      <w:r>
        <w:fldChar w:fldCharType="begin"/>
      </w:r>
      <w:r>
        <w:instrText xml:space="preserve"> REF _Ref452715370 \r \h </w:instrText>
      </w:r>
      <w:r>
        <w:fldChar w:fldCharType="separate"/>
      </w:r>
      <w:r>
        <w:t>2.5</w:t>
      </w:r>
      <w:r>
        <w:fldChar w:fldCharType="end"/>
      </w:r>
      <w:r w:rsidR="00557B9D">
        <w:t>) pour le</w:t>
      </w:r>
      <w:r>
        <w:t xml:space="preserve"> fournisseur</w:t>
      </w:r>
    </w:p>
    <w:p w:rsidR="00557B9D" w:rsidRDefault="00557B9D" w:rsidP="00557B9D">
      <w:pPr>
        <w:pStyle w:val="ListParagraph"/>
        <w:numPr>
          <w:ilvl w:val="0"/>
          <w:numId w:val="18"/>
        </w:numPr>
      </w:pPr>
      <w:r>
        <w:t>transformera les mutations en format A1 pour les destinataires si nécessaire</w:t>
      </w:r>
    </w:p>
    <w:p w:rsidR="00557B9D" w:rsidRDefault="00557B9D" w:rsidP="00557B9D">
      <w:pPr>
        <w:pStyle w:val="ListParagraph"/>
        <w:numPr>
          <w:ilvl w:val="0"/>
          <w:numId w:val="18"/>
        </w:numPr>
      </w:pPr>
      <w:r>
        <w:t>appliquera les filtres nécessaires</w:t>
      </w:r>
    </w:p>
    <w:p w:rsidR="00557B9D" w:rsidRDefault="00557B9D" w:rsidP="00621B74"/>
    <w:p w:rsidR="00621B74" w:rsidRDefault="00621B74" w:rsidP="00621B74">
      <w:r>
        <w:t>Pour les destinataires qui doivent recevoir les mutations en format A1, la BCSS fera une transformation vers le format A1 (formulaire A014).</w:t>
      </w:r>
      <w:r w:rsidR="007764E9">
        <w:t xml:space="preserve"> Les institutions qui reçoivent les mutations A014 en format A1 sont : FAMIFED</w:t>
      </w:r>
      <w:r w:rsidR="00F543CE">
        <w:t xml:space="preserve"> (secteur 7/0)</w:t>
      </w:r>
      <w:r w:rsidR="007764E9">
        <w:t>, CIN</w:t>
      </w:r>
      <w:r w:rsidR="00F543CE">
        <w:t xml:space="preserve"> (secteur 11/1)</w:t>
      </w:r>
      <w:r w:rsidR="007764E9">
        <w:t>, AIS</w:t>
      </w:r>
      <w:r w:rsidR="00F543CE">
        <w:t xml:space="preserve"> (secteur 38/0)</w:t>
      </w:r>
      <w:r w:rsidR="007764E9">
        <w:t xml:space="preserve"> et WSE</w:t>
      </w:r>
      <w:r w:rsidR="00F543CE">
        <w:t xml:space="preserve"> (secteur 40/6)</w:t>
      </w:r>
      <w:r w:rsidR="007764E9">
        <w:t>.</w:t>
      </w:r>
    </w:p>
    <w:p w:rsidR="004E74D7" w:rsidRDefault="004E74D7" w:rsidP="00621B74"/>
    <w:p w:rsidR="00621B74" w:rsidRDefault="00621B74" w:rsidP="00621B74">
      <w:r>
        <w:t xml:space="preserve">Enfin la BCSS transfère la réponse à l’ISR de la source authentique et les notifications vers les différents destinataires (Onem, </w:t>
      </w:r>
      <w:r w:rsidR="00557B9D">
        <w:t>Famifed</w:t>
      </w:r>
      <w:r>
        <w:t>,</w:t>
      </w:r>
      <w:r w:rsidR="00557B9D">
        <w:t xml:space="preserve"> </w:t>
      </w:r>
      <w:r>
        <w:t>…).</w:t>
      </w:r>
    </w:p>
    <w:p w:rsidR="004E64F0" w:rsidRPr="001F194E" w:rsidRDefault="004E64F0" w:rsidP="00B91F66">
      <w:pPr>
        <w:jc w:val="left"/>
      </w:pPr>
    </w:p>
    <w:p w:rsidR="00A12D73" w:rsidRDefault="00A12D73" w:rsidP="00A12D73"/>
    <w:p w:rsidR="00A06181" w:rsidRDefault="00A06181" w:rsidP="00A12D73"/>
    <w:p w:rsidR="00A06181" w:rsidRDefault="00A06181">
      <w:pPr>
        <w:jc w:val="left"/>
        <w:rPr>
          <w:b/>
        </w:rPr>
      </w:pPr>
      <w:r>
        <w:rPr>
          <w:b/>
        </w:rPr>
        <w:br w:type="page"/>
      </w:r>
    </w:p>
    <w:p w:rsidR="00A06181" w:rsidRDefault="00A06181" w:rsidP="00784333">
      <w:pPr>
        <w:jc w:val="left"/>
        <w:rPr>
          <w:b/>
        </w:rPr>
        <w:sectPr w:rsidR="00A06181" w:rsidSect="009B7166">
          <w:headerReference w:type="default" r:id="rId11"/>
          <w:footerReference w:type="default" r:id="rId12"/>
          <w:footnotePr>
            <w:numRestart w:val="eachPage"/>
          </w:footnotePr>
          <w:type w:val="continuous"/>
          <w:pgSz w:w="11906" w:h="16838" w:code="9"/>
          <w:pgMar w:top="1418" w:right="1418" w:bottom="902" w:left="1418" w:header="709" w:footer="709" w:gutter="0"/>
          <w:cols w:space="708"/>
          <w:docGrid w:linePitch="360"/>
        </w:sectPr>
      </w:pPr>
    </w:p>
    <w:p w:rsidR="00A12D73" w:rsidRDefault="00BC1050" w:rsidP="00784333">
      <w:pPr>
        <w:jc w:val="left"/>
        <w:rPr>
          <w:b/>
        </w:rPr>
      </w:pPr>
      <w:r>
        <w:rPr>
          <w:b/>
        </w:rPr>
        <w:lastRenderedPageBreak/>
        <w:t>Diagramme d'activités</w:t>
      </w:r>
    </w:p>
    <w:p w:rsidR="00A06181" w:rsidRDefault="00A06181" w:rsidP="00784333">
      <w:pPr>
        <w:jc w:val="left"/>
        <w:rPr>
          <w:b/>
        </w:rPr>
      </w:pPr>
    </w:p>
    <w:p w:rsidR="00A06181" w:rsidRDefault="00A06181">
      <w:pPr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  <w:noProof/>
          <w:lang w:val="en-US" w:eastAsia="en-US"/>
        </w:rPr>
        <w:drawing>
          <wp:inline distT="0" distB="0" distL="0" distR="0" wp14:anchorId="198FE71B" wp14:editId="40A1A3EA">
            <wp:extent cx="7509054" cy="53989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 Activity Diagram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" b="2651"/>
                    <a:stretch/>
                  </pic:blipFill>
                  <pic:spPr bwMode="auto">
                    <a:xfrm>
                      <a:off x="0" y="0"/>
                      <a:ext cx="7509054" cy="539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A06181" w:rsidRDefault="00A06181" w:rsidP="00A06181">
      <w:pPr>
        <w:pStyle w:val="Heading2"/>
        <w:numPr>
          <w:ilvl w:val="0"/>
          <w:numId w:val="0"/>
        </w:numPr>
        <w:sectPr w:rsidR="00A06181" w:rsidSect="00A06181">
          <w:footnotePr>
            <w:numRestart w:val="eachPage"/>
          </w:footnotePr>
          <w:pgSz w:w="16838" w:h="11906" w:orient="landscape" w:code="9"/>
          <w:pgMar w:top="1418" w:right="1418" w:bottom="1418" w:left="902" w:header="709" w:footer="709" w:gutter="0"/>
          <w:cols w:space="708"/>
          <w:docGrid w:linePitch="360"/>
        </w:sectPr>
      </w:pPr>
    </w:p>
    <w:p w:rsidR="004F545C" w:rsidRDefault="004F545C">
      <w:pPr>
        <w:pStyle w:val="Heading2"/>
      </w:pPr>
      <w:bookmarkStart w:id="27" w:name="_Toc459301787"/>
      <w:r>
        <w:lastRenderedPageBreak/>
        <w:t>Validation à la BCSS</w:t>
      </w:r>
      <w:bookmarkEnd w:id="27"/>
    </w:p>
    <w:p w:rsidR="00D93331" w:rsidRDefault="004F545C" w:rsidP="004F545C">
      <w:r>
        <w:t xml:space="preserve">La BCSS </w:t>
      </w:r>
      <w:r w:rsidR="00295C05">
        <w:t>vérifiera</w:t>
      </w:r>
    </w:p>
    <w:p w:rsidR="004F545C" w:rsidRDefault="004F545C" w:rsidP="004F545C">
      <w:pPr>
        <w:pStyle w:val="ListParagraph"/>
        <w:numPr>
          <w:ilvl w:val="0"/>
          <w:numId w:val="19"/>
        </w:numPr>
      </w:pPr>
      <w:r>
        <w:t>si le fichier est valide par rapport à son schéma XSD.</w:t>
      </w:r>
    </w:p>
    <w:p w:rsidR="004F545C" w:rsidRDefault="004F545C" w:rsidP="004F545C">
      <w:pPr>
        <w:pStyle w:val="ListParagraph"/>
        <w:numPr>
          <w:ilvl w:val="0"/>
          <w:numId w:val="19"/>
        </w:numPr>
      </w:pPr>
      <w:r>
        <w:t xml:space="preserve">si le numéro CBE </w:t>
      </w:r>
      <w:r w:rsidR="00CA4E7F">
        <w:t>d</w:t>
      </w:r>
      <w:r w:rsidR="00295C05">
        <w:t xml:space="preserve">e l’élément </w:t>
      </w:r>
      <w:r w:rsidRPr="00CA4E7F">
        <w:rPr>
          <w:i/>
        </w:rPr>
        <w:t>sender</w:t>
      </w:r>
      <w:r>
        <w:t xml:space="preserve"> </w:t>
      </w:r>
      <w:r w:rsidR="003D5DC7">
        <w:t>correspond à l’expéditeur du fichier</w:t>
      </w:r>
    </w:p>
    <w:p w:rsidR="003D5DC7" w:rsidRDefault="003D5DC7" w:rsidP="004F545C">
      <w:pPr>
        <w:pStyle w:val="ListParagraph"/>
        <w:numPr>
          <w:ilvl w:val="0"/>
          <w:numId w:val="19"/>
        </w:numPr>
      </w:pPr>
      <w:r>
        <w:t>si le numéro d</w:t>
      </w:r>
      <w:r w:rsidR="00295C05">
        <w:t>e</w:t>
      </w:r>
      <w:r>
        <w:t xml:space="preserve"> l’élément </w:t>
      </w:r>
      <w:r w:rsidRPr="003D5DC7">
        <w:rPr>
          <w:i/>
        </w:rPr>
        <w:t>sequenceNumber</w:t>
      </w:r>
      <w:r>
        <w:t xml:space="preserve"> est identique au numéro dans le nom du fichier XML</w:t>
      </w:r>
    </w:p>
    <w:p w:rsidR="003D5DC7" w:rsidRPr="00D93331" w:rsidRDefault="003D5DC7" w:rsidP="004F545C">
      <w:pPr>
        <w:pStyle w:val="ListParagraph"/>
        <w:numPr>
          <w:ilvl w:val="0"/>
          <w:numId w:val="19"/>
        </w:numPr>
      </w:pPr>
      <w:r>
        <w:t>la valeur d</w:t>
      </w:r>
      <w:r w:rsidR="00295C05">
        <w:t>e</w:t>
      </w:r>
      <w:r>
        <w:t xml:space="preserve"> l’élément </w:t>
      </w:r>
      <w:r w:rsidRPr="003D5DC7">
        <w:rPr>
          <w:i/>
        </w:rPr>
        <w:t>legalContext</w:t>
      </w:r>
    </w:p>
    <w:p w:rsidR="00045B35" w:rsidRDefault="00D93331" w:rsidP="004F545C">
      <w:pPr>
        <w:pStyle w:val="ListParagraph"/>
        <w:numPr>
          <w:ilvl w:val="0"/>
          <w:numId w:val="19"/>
        </w:numPr>
      </w:pPr>
      <w:r w:rsidRPr="00D93331">
        <w:t xml:space="preserve">si l’élément </w:t>
      </w:r>
      <w:r w:rsidRPr="00D93331">
        <w:rPr>
          <w:i/>
        </w:rPr>
        <w:t>source</w:t>
      </w:r>
      <w:r w:rsidRPr="00D93331">
        <w:t xml:space="preserve"> correspond bien à la source authentique qui a transmis le message</w:t>
      </w:r>
    </w:p>
    <w:p w:rsidR="00045B35" w:rsidRDefault="00045B35" w:rsidP="00045B35">
      <w:pPr>
        <w:pStyle w:val="ListParagraph"/>
        <w:numPr>
          <w:ilvl w:val="0"/>
          <w:numId w:val="19"/>
        </w:numPr>
      </w:pPr>
      <w:r>
        <w:t>si la date de fin n’est pas avant la date de début</w:t>
      </w:r>
    </w:p>
    <w:p w:rsidR="00DB39D8" w:rsidRDefault="00045B35" w:rsidP="00045B35">
      <w:pPr>
        <w:pStyle w:val="ListParagraph"/>
        <w:numPr>
          <w:ilvl w:val="0"/>
          <w:numId w:val="19"/>
        </w:numPr>
      </w:pPr>
      <w:r>
        <w:t xml:space="preserve">si la date de fin et la date de début ne sont pas avant 1950 et après </w:t>
      </w:r>
      <w:r w:rsidR="006A1F9E">
        <w:t>2</w:t>
      </w:r>
      <w:r>
        <w:t>5 ans dans la future</w:t>
      </w:r>
    </w:p>
    <w:p w:rsidR="00DB39D8" w:rsidRDefault="00DB39D8" w:rsidP="00045B35">
      <w:pPr>
        <w:pStyle w:val="ListParagraph"/>
        <w:numPr>
          <w:ilvl w:val="0"/>
          <w:numId w:val="19"/>
        </w:numPr>
      </w:pPr>
      <w:r>
        <w:t>si l’élément canceledAttestationNbr est présent dans le cas d</w:t>
      </w:r>
      <w:r w:rsidR="00677319">
        <w:t>e l’</w:t>
      </w:r>
      <w:r>
        <w:t>annulation d’une attestation</w:t>
      </w:r>
    </w:p>
    <w:p w:rsidR="00D93331" w:rsidRPr="00D93331" w:rsidRDefault="00DB39D8" w:rsidP="00045B35">
      <w:pPr>
        <w:pStyle w:val="ListParagraph"/>
        <w:numPr>
          <w:ilvl w:val="0"/>
          <w:numId w:val="19"/>
        </w:numPr>
      </w:pPr>
      <w:r>
        <w:t>si l’élément workingRatioCode est présent</w:t>
      </w:r>
      <w:r w:rsidR="00D93331" w:rsidRPr="00D93331">
        <w:t>.</w:t>
      </w:r>
    </w:p>
    <w:p w:rsidR="004F545C" w:rsidRPr="004F545C" w:rsidRDefault="004F545C" w:rsidP="004F545C"/>
    <w:p w:rsidR="005B2DCF" w:rsidRDefault="006C716A">
      <w:pPr>
        <w:pStyle w:val="Heading2"/>
      </w:pPr>
      <w:bookmarkStart w:id="28" w:name="_Toc459301788"/>
      <w:r>
        <w:t>Contrôle d’intégration BCSS</w:t>
      </w:r>
      <w:bookmarkEnd w:id="28"/>
    </w:p>
    <w:p w:rsidR="00995A72" w:rsidRDefault="00995A72" w:rsidP="00995A72"/>
    <w:p w:rsidR="000F03BB" w:rsidRPr="00F0538D" w:rsidRDefault="000F03BB" w:rsidP="00995A72">
      <w:r w:rsidRPr="00F0538D">
        <w:t>Pas de contrôle d’intégration pour les fournisseurs (VDI – BCED – Fidus)</w:t>
      </w:r>
    </w:p>
    <w:p w:rsidR="005B2DCF" w:rsidRDefault="00E7360D">
      <w:pPr>
        <w:pStyle w:val="Heading2"/>
      </w:pPr>
      <w:bookmarkStart w:id="29" w:name="_Toc459301789"/>
      <w:r>
        <w:t>Validation du NISS</w:t>
      </w:r>
      <w:r w:rsidR="00347638">
        <w:t xml:space="preserve"> par la BCSS</w:t>
      </w:r>
      <w:bookmarkEnd w:id="29"/>
    </w:p>
    <w:p w:rsidR="005B2DCF" w:rsidRDefault="005B2DCF"/>
    <w:p w:rsidR="005B2DCF" w:rsidRPr="00E15EFF" w:rsidRDefault="00FA3B68">
      <w:r w:rsidRPr="00E15EFF">
        <w:t>Si le NISS est remplacé, le checksum invalide ou le NISS inexistant, une réponse sera envoyée à l</w:t>
      </w:r>
      <w:r w:rsidR="00E93794" w:rsidRPr="00E15EFF">
        <w:t>a source authentique</w:t>
      </w:r>
      <w:r w:rsidRPr="00E15EFF">
        <w:t xml:space="preserve"> et le message ne sera pas distribué. L</w:t>
      </w:r>
      <w:r w:rsidR="00E93794" w:rsidRPr="00E15EFF">
        <w:t>a source authentique</w:t>
      </w:r>
      <w:r w:rsidRPr="00E15EFF">
        <w:t xml:space="preserve"> devra alors renvoyer un nouveau message corrigé. </w:t>
      </w:r>
      <w:r w:rsidR="00736E4C">
        <w:t xml:space="preserve">Seulement les mutations </w:t>
      </w:r>
      <w:r w:rsidR="00295C05">
        <w:t>dont le</w:t>
      </w:r>
      <w:r w:rsidR="00736E4C">
        <w:t xml:space="preserve"> NISS n’est pas correct, seront rejetées, les mutations valides seront distribuées.</w:t>
      </w:r>
    </w:p>
    <w:p w:rsidR="00A4635D" w:rsidRPr="00E15EFF" w:rsidRDefault="00A4635D"/>
    <w:p w:rsidR="005B2DCF" w:rsidRPr="00E15EFF" w:rsidRDefault="00FA3B68">
      <w:r w:rsidRPr="00E15EFF">
        <w:t xml:space="preserve">Par contre, si le NISS est annulé, le message sera distribué. </w:t>
      </w:r>
      <w:r w:rsidR="00621B74" w:rsidRPr="00E15EFF">
        <w:t xml:space="preserve"> Dans ce cas la BCSS indiquera dans la réponse vers la source authentique que le NISS est annulé.</w:t>
      </w:r>
    </w:p>
    <w:p w:rsidR="007C4D11" w:rsidRDefault="007C4D11">
      <w:pPr>
        <w:jc w:val="left"/>
        <w:sectPr w:rsidR="007C4D11" w:rsidSect="00A06181">
          <w:footnotePr>
            <w:numRestart w:val="eachPage"/>
          </w:footnotePr>
          <w:type w:val="continuous"/>
          <w:pgSz w:w="11906" w:h="16838" w:code="9"/>
          <w:pgMar w:top="1418" w:right="1418" w:bottom="902" w:left="1418" w:header="709" w:footer="709" w:gutter="0"/>
          <w:cols w:space="708"/>
          <w:docGrid w:linePitch="360"/>
        </w:sectPr>
      </w:pPr>
    </w:p>
    <w:p w:rsidR="00B47A2D" w:rsidRDefault="00BC1050" w:rsidP="00CC5397">
      <w:pPr>
        <w:pStyle w:val="Heading1"/>
      </w:pPr>
      <w:bookmarkStart w:id="30" w:name="_Toc396481814"/>
      <w:bookmarkStart w:id="31" w:name="_Toc459301790"/>
      <w:r>
        <w:lastRenderedPageBreak/>
        <w:t>Protocole du service</w:t>
      </w:r>
      <w:bookmarkEnd w:id="30"/>
      <w:bookmarkEnd w:id="31"/>
    </w:p>
    <w:p w:rsidR="009945DB" w:rsidRDefault="009945DB" w:rsidP="00B47A2D"/>
    <w:p w:rsidR="00AF7CE0" w:rsidRDefault="00621B74" w:rsidP="00B47A2D">
      <w:r>
        <w:t xml:space="preserve">La communication entre l’ISR et la BCSS </w:t>
      </w:r>
      <w:r w:rsidRPr="00621B74">
        <w:t>s'effectuera au moyen de fichiers batch en format XML accompagnés d'un fichier voucher selon le protocole LDM.</w:t>
      </w:r>
    </w:p>
    <w:p w:rsidR="00680DDF" w:rsidRDefault="00680DDF" w:rsidP="00680DDF">
      <w:pPr>
        <w:jc w:val="left"/>
      </w:pPr>
      <w:bookmarkStart w:id="32" w:name="_Toc368492556"/>
      <w:bookmarkStart w:id="33" w:name="_Toc379805403"/>
    </w:p>
    <w:p w:rsidR="00204374" w:rsidRDefault="00BC1050" w:rsidP="00204374">
      <w:pPr>
        <w:pStyle w:val="Heading2"/>
      </w:pPr>
      <w:bookmarkStart w:id="34" w:name="_Toc379805402"/>
      <w:bookmarkStart w:id="35" w:name="_Toc394492797"/>
      <w:bookmarkStart w:id="36" w:name="_Toc396481816"/>
      <w:bookmarkStart w:id="37" w:name="_Toc459301791"/>
      <w:bookmarkStart w:id="38" w:name="_Toc379805405"/>
      <w:bookmarkStart w:id="39" w:name="_Toc394492804"/>
      <w:bookmarkEnd w:id="32"/>
      <w:bookmarkEnd w:id="33"/>
      <w:r>
        <w:t>Échange de fichiers</w:t>
      </w:r>
      <w:bookmarkEnd w:id="34"/>
      <w:bookmarkEnd w:id="35"/>
      <w:bookmarkEnd w:id="36"/>
      <w:bookmarkEnd w:id="37"/>
    </w:p>
    <w:p w:rsidR="00204374" w:rsidRPr="00B57240" w:rsidRDefault="00204374" w:rsidP="00204374"/>
    <w:p w:rsidR="00204374" w:rsidRDefault="00BC1050" w:rsidP="00204374">
      <w:r>
        <w:t xml:space="preserve">Les fichiers seront échangés via les serveurs </w:t>
      </w:r>
      <w:r w:rsidR="008508F0">
        <w:t>(</w:t>
      </w:r>
      <w:r w:rsidR="00BC505B">
        <w:t>S</w:t>
      </w:r>
      <w:r w:rsidR="008508F0">
        <w:t>)</w:t>
      </w:r>
      <w:r>
        <w:t xml:space="preserve">FTP.  Le tableau ci-dessous présente, par partenaire, les répertoires et les serveurs </w:t>
      </w:r>
      <w:r w:rsidR="008508F0">
        <w:t>(</w:t>
      </w:r>
      <w:r w:rsidR="00BC505B">
        <w:t>S</w:t>
      </w:r>
      <w:r w:rsidR="008508F0">
        <w:t>)</w:t>
      </w:r>
      <w:r>
        <w:t>FTP pour les fichiers entrants et sortants.</w:t>
      </w:r>
    </w:p>
    <w:p w:rsidR="00942B04" w:rsidRDefault="00942B04" w:rsidP="008508F0">
      <w:pPr>
        <w:ind w:firstLine="708"/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551"/>
        <w:gridCol w:w="2410"/>
      </w:tblGrid>
      <w:tr w:rsidR="008508F0" w:rsidRPr="00F47944" w:rsidTr="00C978AA">
        <w:trPr>
          <w:trHeight w:val="454"/>
        </w:trPr>
        <w:tc>
          <w:tcPr>
            <w:tcW w:w="1384" w:type="dxa"/>
            <w:shd w:val="pct20" w:color="auto" w:fill="auto"/>
          </w:tcPr>
          <w:p w:rsidR="008508F0" w:rsidRPr="00F47944" w:rsidRDefault="008508F0" w:rsidP="008508F0">
            <w:pPr>
              <w:rPr>
                <w:lang w:val="nl-BE"/>
              </w:rPr>
            </w:pPr>
            <w:r>
              <w:rPr>
                <w:lang w:val="nl-BE"/>
              </w:rPr>
              <w:t>P</w:t>
            </w:r>
            <w:r w:rsidRPr="00F47944">
              <w:rPr>
                <w:lang w:val="nl-BE"/>
              </w:rPr>
              <w:t>art</w:t>
            </w:r>
            <w:r>
              <w:rPr>
                <w:lang w:val="nl-BE"/>
              </w:rPr>
              <w:t>e</w:t>
            </w:r>
            <w:r w:rsidRPr="00F47944">
              <w:rPr>
                <w:lang w:val="nl-BE"/>
              </w:rPr>
              <w:t>n</w:t>
            </w:r>
            <w:r>
              <w:rPr>
                <w:lang w:val="nl-BE"/>
              </w:rPr>
              <w:t>ai</w:t>
            </w:r>
            <w:r w:rsidRPr="00F47944">
              <w:rPr>
                <w:lang w:val="nl-BE"/>
              </w:rPr>
              <w:t>r</w:t>
            </w:r>
            <w:r>
              <w:rPr>
                <w:lang w:val="nl-BE"/>
              </w:rPr>
              <w:t>e</w:t>
            </w:r>
          </w:p>
        </w:tc>
        <w:tc>
          <w:tcPr>
            <w:tcW w:w="1843" w:type="dxa"/>
            <w:shd w:val="pct20" w:color="auto" w:fill="auto"/>
          </w:tcPr>
          <w:p w:rsidR="008508F0" w:rsidRPr="00F47944" w:rsidRDefault="008508F0" w:rsidP="008508F0">
            <w:pPr>
              <w:rPr>
                <w:lang w:val="nl-BE"/>
              </w:rPr>
            </w:pPr>
            <w:r>
              <w:rPr>
                <w:lang w:val="nl-BE"/>
              </w:rPr>
              <w:t>(S)FTP Server</w:t>
            </w:r>
          </w:p>
        </w:tc>
        <w:tc>
          <w:tcPr>
            <w:tcW w:w="2551" w:type="dxa"/>
            <w:shd w:val="pct20" w:color="auto" w:fill="auto"/>
          </w:tcPr>
          <w:p w:rsidR="008508F0" w:rsidRPr="00F47944" w:rsidRDefault="008508F0" w:rsidP="008508F0">
            <w:pPr>
              <w:rPr>
                <w:lang w:val="nl-BE"/>
              </w:rPr>
            </w:pPr>
            <w:r w:rsidRPr="00F47944">
              <w:rPr>
                <w:lang w:val="nl-BE"/>
              </w:rPr>
              <w:t xml:space="preserve">Folder </w:t>
            </w:r>
            <w:r>
              <w:rPr>
                <w:lang w:val="nl-BE"/>
              </w:rPr>
              <w:t>fichier entrant</w:t>
            </w:r>
          </w:p>
        </w:tc>
        <w:tc>
          <w:tcPr>
            <w:tcW w:w="2410" w:type="dxa"/>
            <w:shd w:val="pct20" w:color="auto" w:fill="auto"/>
          </w:tcPr>
          <w:p w:rsidR="008508F0" w:rsidRPr="00F47944" w:rsidRDefault="008508F0" w:rsidP="008508F0">
            <w:pPr>
              <w:rPr>
                <w:lang w:val="nl-BE"/>
              </w:rPr>
            </w:pPr>
            <w:r w:rsidRPr="00F47944">
              <w:rPr>
                <w:lang w:val="nl-BE"/>
              </w:rPr>
              <w:t xml:space="preserve">Folder </w:t>
            </w:r>
            <w:r>
              <w:rPr>
                <w:lang w:val="nl-BE"/>
              </w:rPr>
              <w:t>fichier sortant</w:t>
            </w:r>
          </w:p>
        </w:tc>
      </w:tr>
      <w:tr w:rsidR="008508F0" w:rsidRPr="00F47944" w:rsidTr="00C978AA">
        <w:trPr>
          <w:trHeight w:val="310"/>
        </w:trPr>
        <w:tc>
          <w:tcPr>
            <w:tcW w:w="1384" w:type="dxa"/>
            <w:shd w:val="pct20" w:color="auto" w:fill="auto"/>
          </w:tcPr>
          <w:p w:rsidR="008508F0" w:rsidRPr="00F47944" w:rsidRDefault="008508F0" w:rsidP="008508F0">
            <w:pPr>
              <w:rPr>
                <w:lang w:val="nl-BE"/>
              </w:rPr>
            </w:pPr>
            <w:r>
              <w:rPr>
                <w:lang w:val="nl-BE"/>
              </w:rPr>
              <w:t>VDI</w:t>
            </w:r>
          </w:p>
        </w:tc>
        <w:tc>
          <w:tcPr>
            <w:tcW w:w="1843" w:type="dxa"/>
          </w:tcPr>
          <w:p w:rsidR="008508F0" w:rsidRPr="005E04EB" w:rsidRDefault="008508F0" w:rsidP="008508F0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Extranet FTP</w:t>
            </w:r>
          </w:p>
        </w:tc>
        <w:tc>
          <w:tcPr>
            <w:tcW w:w="2551" w:type="dxa"/>
            <w:shd w:val="clear" w:color="auto" w:fill="auto"/>
          </w:tcPr>
          <w:p w:rsidR="008508F0" w:rsidRPr="005E04EB" w:rsidRDefault="008508F0" w:rsidP="008508F0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VIP-BCSSKSZ</w:t>
            </w:r>
          </w:p>
        </w:tc>
        <w:tc>
          <w:tcPr>
            <w:tcW w:w="2410" w:type="dxa"/>
            <w:shd w:val="clear" w:color="auto" w:fill="auto"/>
          </w:tcPr>
          <w:p w:rsidR="008508F0" w:rsidRPr="00DD6459" w:rsidRDefault="008508F0" w:rsidP="008508F0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BCSSKSZ-VIP</w:t>
            </w:r>
            <w:r w:rsidR="00250A3F">
              <w:rPr>
                <w:sz w:val="20"/>
                <w:szCs w:val="20"/>
                <w:lang w:val="nl-BE"/>
              </w:rPr>
              <w:t>/LDM</w:t>
            </w:r>
          </w:p>
        </w:tc>
      </w:tr>
      <w:tr w:rsidR="008508F0" w:rsidRPr="00F47944" w:rsidTr="00C978AA">
        <w:trPr>
          <w:trHeight w:val="310"/>
        </w:trPr>
        <w:tc>
          <w:tcPr>
            <w:tcW w:w="1384" w:type="dxa"/>
            <w:shd w:val="pct20" w:color="auto" w:fill="auto"/>
          </w:tcPr>
          <w:p w:rsidR="008508F0" w:rsidRDefault="008508F0" w:rsidP="008508F0">
            <w:pPr>
              <w:rPr>
                <w:lang w:val="nl-BE"/>
              </w:rPr>
            </w:pPr>
            <w:r>
              <w:rPr>
                <w:lang w:val="nl-BE"/>
              </w:rPr>
              <w:t>BCED</w:t>
            </w:r>
          </w:p>
        </w:tc>
        <w:tc>
          <w:tcPr>
            <w:tcW w:w="1843" w:type="dxa"/>
          </w:tcPr>
          <w:p w:rsidR="008508F0" w:rsidRDefault="008508F0" w:rsidP="008508F0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Extranet FTP</w:t>
            </w:r>
          </w:p>
        </w:tc>
        <w:tc>
          <w:tcPr>
            <w:tcW w:w="2551" w:type="dxa"/>
            <w:shd w:val="clear" w:color="auto" w:fill="auto"/>
          </w:tcPr>
          <w:p w:rsidR="008508F0" w:rsidRDefault="008508F0" w:rsidP="008508F0">
            <w:pPr>
              <w:rPr>
                <w:sz w:val="20"/>
                <w:szCs w:val="20"/>
                <w:lang w:val="nl-BE"/>
              </w:rPr>
            </w:pPr>
            <w:r w:rsidRPr="00AA4095">
              <w:rPr>
                <w:sz w:val="20"/>
                <w:szCs w:val="20"/>
                <w:lang w:val="nl-BE"/>
              </w:rPr>
              <w:t>RWWG</w:t>
            </w:r>
            <w:r>
              <w:rPr>
                <w:sz w:val="20"/>
                <w:szCs w:val="20"/>
                <w:lang w:val="nl-BE"/>
              </w:rPr>
              <w:t>-BCSSKSZ</w:t>
            </w:r>
          </w:p>
        </w:tc>
        <w:tc>
          <w:tcPr>
            <w:tcW w:w="2410" w:type="dxa"/>
            <w:shd w:val="clear" w:color="auto" w:fill="auto"/>
          </w:tcPr>
          <w:p w:rsidR="008508F0" w:rsidRDefault="008508F0" w:rsidP="008508F0">
            <w:pPr>
              <w:rPr>
                <w:sz w:val="20"/>
                <w:szCs w:val="20"/>
                <w:lang w:val="nl-BE"/>
              </w:rPr>
            </w:pPr>
            <w:r w:rsidRPr="00AA4095">
              <w:rPr>
                <w:sz w:val="20"/>
                <w:szCs w:val="20"/>
                <w:lang w:val="nl-BE"/>
              </w:rPr>
              <w:t>BCSSKSZ-RWWG</w:t>
            </w:r>
          </w:p>
        </w:tc>
      </w:tr>
      <w:tr w:rsidR="008508F0" w:rsidRPr="00F47944" w:rsidTr="00C978AA">
        <w:trPr>
          <w:trHeight w:val="310"/>
        </w:trPr>
        <w:tc>
          <w:tcPr>
            <w:tcW w:w="1384" w:type="dxa"/>
            <w:shd w:val="pct20" w:color="auto" w:fill="auto"/>
          </w:tcPr>
          <w:p w:rsidR="008508F0" w:rsidRDefault="008508F0" w:rsidP="008508F0">
            <w:pPr>
              <w:rPr>
                <w:lang w:val="nl-BE"/>
              </w:rPr>
            </w:pPr>
            <w:r>
              <w:rPr>
                <w:lang w:val="nl-BE"/>
              </w:rPr>
              <w:t>Fidus</w:t>
            </w:r>
          </w:p>
        </w:tc>
        <w:tc>
          <w:tcPr>
            <w:tcW w:w="1843" w:type="dxa"/>
          </w:tcPr>
          <w:p w:rsidR="008508F0" w:rsidRPr="002334AC" w:rsidRDefault="008508F0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 w:rsidRPr="002334AC">
              <w:rPr>
                <w:sz w:val="20"/>
                <w:szCs w:val="20"/>
                <w:highlight w:val="yellow"/>
                <w:lang w:val="nl-BE"/>
              </w:rPr>
              <w:t>TODO à définir</w:t>
            </w:r>
          </w:p>
        </w:tc>
        <w:tc>
          <w:tcPr>
            <w:tcW w:w="2551" w:type="dxa"/>
            <w:shd w:val="clear" w:color="auto" w:fill="auto"/>
          </w:tcPr>
          <w:p w:rsidR="008508F0" w:rsidRPr="002334AC" w:rsidRDefault="008508F0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 w:rsidRPr="002334AC">
              <w:rPr>
                <w:sz w:val="20"/>
                <w:szCs w:val="20"/>
                <w:highlight w:val="yellow"/>
                <w:lang w:val="nl-BE"/>
              </w:rPr>
              <w:t>TODO à définir</w:t>
            </w:r>
          </w:p>
        </w:tc>
        <w:tc>
          <w:tcPr>
            <w:tcW w:w="2410" w:type="dxa"/>
            <w:shd w:val="clear" w:color="auto" w:fill="auto"/>
          </w:tcPr>
          <w:p w:rsidR="008508F0" w:rsidRPr="002334AC" w:rsidRDefault="008508F0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 w:rsidRPr="002334AC">
              <w:rPr>
                <w:sz w:val="20"/>
                <w:szCs w:val="20"/>
                <w:highlight w:val="yellow"/>
                <w:lang w:val="nl-BE"/>
              </w:rPr>
              <w:t>TODO à définir</w:t>
            </w:r>
          </w:p>
        </w:tc>
      </w:tr>
    </w:tbl>
    <w:p w:rsidR="008508F0" w:rsidRDefault="0081242D" w:rsidP="008508F0">
      <w:r>
        <w:t xml:space="preserve">Extranet FTP : </w:t>
      </w:r>
      <w:r w:rsidRPr="0081242D">
        <w:t>extranettransfer.smals-mvm.be</w:t>
      </w:r>
    </w:p>
    <w:p w:rsidR="0081242D" w:rsidRDefault="0081242D" w:rsidP="008508F0"/>
    <w:p w:rsidR="004908C7" w:rsidRDefault="004908C7" w:rsidP="004908C7">
      <w:pPr>
        <w:pStyle w:val="Heading3"/>
      </w:pPr>
      <w:bookmarkStart w:id="40" w:name="_Toc459301792"/>
      <w:r>
        <w:t>Nom des fichiers</w:t>
      </w:r>
      <w:bookmarkEnd w:id="40"/>
    </w:p>
    <w:p w:rsidR="008508F0" w:rsidRPr="00B55A9C" w:rsidRDefault="00B55A9C" w:rsidP="008508F0">
      <w:r>
        <w:t>Nom pour les fichiers voucher :</w:t>
      </w:r>
    </w:p>
    <w:p w:rsidR="008508F0" w:rsidRPr="00774A68" w:rsidRDefault="008508F0" w:rsidP="008508F0">
      <w:pPr>
        <w:rPr>
          <w:rFonts w:ascii="Courier New" w:hAnsi="Courier New" w:cs="Courier New"/>
          <w:sz w:val="22"/>
        </w:rPr>
      </w:pPr>
    </w:p>
    <w:p w:rsidR="008508F0" w:rsidRPr="00774A68" w:rsidRDefault="008508F0" w:rsidP="008508F0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0"/>
        </w:rPr>
      </w:pPr>
      <w:r>
        <w:rPr>
          <w:b/>
        </w:rPr>
        <w:t>env</w:t>
      </w:r>
      <w:r>
        <w:t>: définit l'environnement :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t: </w:t>
      </w:r>
      <w:r>
        <w:rPr>
          <w:b/>
        </w:rPr>
        <w:t>t</w:t>
      </w:r>
      <w:r>
        <w:t>est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a: </w:t>
      </w:r>
      <w:r>
        <w:rPr>
          <w:b/>
        </w:rPr>
        <w:t>a</w:t>
      </w:r>
      <w:r>
        <w:t>cceptation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p: </w:t>
      </w:r>
      <w:r>
        <w:rPr>
          <w:b/>
        </w:rPr>
        <w:t>p</w:t>
      </w:r>
      <w:r>
        <w:t>roduction</w:t>
      </w:r>
    </w:p>
    <w:p w:rsidR="008508F0" w:rsidRPr="00774A68" w:rsidRDefault="008508F0" w:rsidP="008508F0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0"/>
        </w:rPr>
      </w:pPr>
      <w:r>
        <w:rPr>
          <w:b/>
        </w:rPr>
        <w:t>direction</w:t>
      </w:r>
      <w:r>
        <w:t>: indique l'envoi ou la réception par le partenaire de la BCSS :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f: </w:t>
      </w:r>
      <w:r>
        <w:rPr>
          <w:b/>
        </w:rPr>
        <w:t>f</w:t>
      </w:r>
      <w:r>
        <w:t>rom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t: </w:t>
      </w:r>
      <w:r>
        <w:rPr>
          <w:b/>
        </w:rPr>
        <w:t>t</w:t>
      </w:r>
      <w:r>
        <w:t>o</w:t>
      </w:r>
    </w:p>
    <w:p w:rsidR="008508F0" w:rsidRPr="00774A68" w:rsidRDefault="008508F0" w:rsidP="008508F0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0"/>
        </w:rPr>
      </w:pPr>
      <w:r>
        <w:rPr>
          <w:b/>
        </w:rPr>
        <w:t xml:space="preserve">orgType </w:t>
      </w:r>
      <w:r>
        <w:t>: indique l'institution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>s : sur la base du numéro de secteur et du type d'institution pour les institutions de la sécurité sociale</w:t>
      </w:r>
    </w:p>
    <w:p w:rsidR="008508F0" w:rsidRPr="0077669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e : sur la base du numéro d'entreprise pour les institutions hors sécurité sociale </w:t>
      </w:r>
    </w:p>
    <w:p w:rsidR="008508F0" w:rsidRPr="00774A68" w:rsidRDefault="008508F0" w:rsidP="008508F0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0"/>
        </w:rPr>
      </w:pPr>
      <w:r>
        <w:rPr>
          <w:b/>
        </w:rPr>
        <w:t>org</w:t>
      </w:r>
      <w:r>
        <w:t>:</w:t>
      </w:r>
    </w:p>
    <w:p w:rsidR="008508F0" w:rsidRPr="00F15BC6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>numéro de secteur et type d'institution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0"/>
        </w:rPr>
      </w:pPr>
      <w:r>
        <w:t xml:space="preserve">CBE number : le numéro d’entreprise (n10) : exemple : </w:t>
      </w:r>
      <w:r>
        <w:rPr>
          <w:rFonts w:ascii="Courier New" w:hAnsi="Courier New"/>
          <w:i/>
          <w:sz w:val="22"/>
        </w:rPr>
        <w:t>0419458088</w:t>
      </w:r>
    </w:p>
    <w:p w:rsidR="008508F0" w:rsidRPr="005530D2" w:rsidRDefault="008508F0" w:rsidP="008508F0">
      <w:pPr>
        <w:pStyle w:val="ListParagraph"/>
        <w:numPr>
          <w:ilvl w:val="0"/>
          <w:numId w:val="2"/>
        </w:numPr>
      </w:pPr>
      <w:r w:rsidRPr="008508F0">
        <w:rPr>
          <w:b/>
        </w:rPr>
        <w:t>yyyyMMdd</w:t>
      </w:r>
      <w:r>
        <w:t> : date de création du fichier</w:t>
      </w:r>
    </w:p>
    <w:p w:rsidR="006B38D1" w:rsidRDefault="008508F0" w:rsidP="008508F0">
      <w:pPr>
        <w:pStyle w:val="ListParagraph"/>
        <w:numPr>
          <w:ilvl w:val="0"/>
          <w:numId w:val="2"/>
        </w:numPr>
      </w:pPr>
      <w:r>
        <w:rPr>
          <w:b/>
        </w:rPr>
        <w:t>uniqID</w:t>
      </w:r>
      <w:r>
        <w:t>: un ID unique.</w:t>
      </w:r>
    </w:p>
    <w:p w:rsidR="008508F0" w:rsidRDefault="008508F0" w:rsidP="006B38D1">
      <w:pPr>
        <w:pStyle w:val="ListParagraph"/>
        <w:numPr>
          <w:ilvl w:val="1"/>
          <w:numId w:val="2"/>
        </w:numPr>
      </w:pPr>
      <w:r>
        <w:t xml:space="preserve">Cet ID doit être unique dans le nom de fichier des vouchers pour chaque voucher qui est fourni au destinataire. La valeur correspond à celle du champ </w:t>
      </w:r>
      <w:r>
        <w:rPr>
          <w:i/>
        </w:rPr>
        <w:t>uniqueIdentifier</w:t>
      </w:r>
      <w:r>
        <w:t xml:space="preserve"> du voucher. Les fichiers </w:t>
      </w:r>
      <w:r w:rsidR="006B38D1">
        <w:t xml:space="preserve">« data » </w:t>
      </w:r>
      <w:r>
        <w:t>sont numérotés indépendamment de la numérotation des fichiers voucher.</w:t>
      </w:r>
    </w:p>
    <w:p w:rsidR="006B38D1" w:rsidRDefault="006B38D1" w:rsidP="006B38D1">
      <w:pPr>
        <w:pStyle w:val="ListParagraph"/>
        <w:numPr>
          <w:ilvl w:val="1"/>
          <w:numId w:val="2"/>
        </w:numPr>
      </w:pPr>
      <w:r>
        <w:t>Cet ID doit être unique dans le nom des fichiers « data » pour chaque fichier data pour cet application et opération.</w:t>
      </w:r>
    </w:p>
    <w:p w:rsidR="008508F0" w:rsidRDefault="008508F0" w:rsidP="008508F0">
      <w:pPr>
        <w:pStyle w:val="ListParagraph"/>
        <w:numPr>
          <w:ilvl w:val="0"/>
          <w:numId w:val="2"/>
        </w:numPr>
      </w:pPr>
      <w:r>
        <w:rPr>
          <w:b/>
        </w:rPr>
        <w:t>.ext</w:t>
      </w:r>
      <w:r>
        <w:t>:</w:t>
      </w:r>
    </w:p>
    <w:p w:rsidR="008508F0" w:rsidRPr="00774A68" w:rsidRDefault="008508F0" w:rsidP="008508F0">
      <w:pPr>
        <w:pStyle w:val="ListParagraph"/>
        <w:numPr>
          <w:ilvl w:val="1"/>
          <w:numId w:val="2"/>
        </w:numPr>
      </w:pPr>
      <w:r>
        <w:t xml:space="preserve">L'extension dépend de la façon dont le fichier est comprimé. La BCSS utilise normalement la compression gzip. L'extension sera donc '.gz'. D'autres </w:t>
      </w:r>
      <w:r>
        <w:lastRenderedPageBreak/>
        <w:t>extensions, telles que '.zip', sont aussi possibles pour les fichiers entrants et sortants.</w:t>
      </w:r>
    </w:p>
    <w:p w:rsidR="00942B04" w:rsidRDefault="00942B04" w:rsidP="00204374"/>
    <w:p w:rsidR="00F959A4" w:rsidRPr="00F959A4" w:rsidRDefault="00F959A4" w:rsidP="008508F0">
      <w:r w:rsidRPr="00F959A4">
        <w:t xml:space="preserve">Voici la table contenant les valeurs que l’ISR doit </w:t>
      </w:r>
      <w:r>
        <w:t>utiliser pour constituer</w:t>
      </w:r>
      <w:r w:rsidRPr="00F959A4">
        <w:t xml:space="preserve"> le nom du voucher.</w:t>
      </w:r>
    </w:p>
    <w:p w:rsidR="008508F0" w:rsidRPr="000B0615" w:rsidRDefault="008508F0" w:rsidP="008508F0"/>
    <w:p w:rsidR="0074433E" w:rsidRPr="000B0615" w:rsidRDefault="0074433E" w:rsidP="00850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410"/>
      </w:tblGrid>
      <w:tr w:rsidR="006B38D1" w:rsidRPr="00F47944" w:rsidTr="00CA4283">
        <w:trPr>
          <w:trHeight w:val="454"/>
        </w:trPr>
        <w:tc>
          <w:tcPr>
            <w:tcW w:w="1384" w:type="dxa"/>
            <w:shd w:val="pct20" w:color="auto" w:fill="auto"/>
          </w:tcPr>
          <w:p w:rsidR="006B38D1" w:rsidRPr="00F47944" w:rsidRDefault="006B38D1" w:rsidP="008508F0">
            <w:pPr>
              <w:rPr>
                <w:lang w:val="nl-BE"/>
              </w:rPr>
            </w:pPr>
            <w:r>
              <w:rPr>
                <w:lang w:val="nl-BE"/>
              </w:rPr>
              <w:t>P</w:t>
            </w:r>
            <w:r w:rsidRPr="00F47944">
              <w:rPr>
                <w:lang w:val="nl-BE"/>
              </w:rPr>
              <w:t>art</w:t>
            </w:r>
            <w:r>
              <w:rPr>
                <w:lang w:val="nl-BE"/>
              </w:rPr>
              <w:t>e</w:t>
            </w:r>
            <w:r w:rsidRPr="00F47944">
              <w:rPr>
                <w:lang w:val="nl-BE"/>
              </w:rPr>
              <w:t>n</w:t>
            </w:r>
            <w:r>
              <w:rPr>
                <w:lang w:val="nl-BE"/>
              </w:rPr>
              <w:t>ai</w:t>
            </w:r>
            <w:r w:rsidRPr="00F47944">
              <w:rPr>
                <w:lang w:val="nl-BE"/>
              </w:rPr>
              <w:t>r</w:t>
            </w:r>
            <w:r>
              <w:rPr>
                <w:lang w:val="nl-BE"/>
              </w:rPr>
              <w:t>e</w:t>
            </w:r>
          </w:p>
        </w:tc>
        <w:tc>
          <w:tcPr>
            <w:tcW w:w="2835" w:type="dxa"/>
            <w:shd w:val="pct20" w:color="auto" w:fill="auto"/>
          </w:tcPr>
          <w:p w:rsidR="006B38D1" w:rsidRPr="00F47944" w:rsidRDefault="00D278ED" w:rsidP="00D278ED">
            <w:pPr>
              <w:rPr>
                <w:lang w:val="nl-BE"/>
              </w:rPr>
            </w:pPr>
            <w:r>
              <w:rPr>
                <w:lang w:val="nl-BE"/>
              </w:rPr>
              <w:t>VDI</w:t>
            </w:r>
          </w:p>
        </w:tc>
        <w:tc>
          <w:tcPr>
            <w:tcW w:w="2835" w:type="dxa"/>
            <w:shd w:val="pct20" w:color="auto" w:fill="auto"/>
          </w:tcPr>
          <w:p w:rsidR="006B38D1" w:rsidRPr="00F47944" w:rsidRDefault="00D278ED" w:rsidP="00D278ED">
            <w:pPr>
              <w:rPr>
                <w:lang w:val="nl-BE"/>
              </w:rPr>
            </w:pPr>
            <w:r>
              <w:rPr>
                <w:lang w:val="nl-BE"/>
              </w:rPr>
              <w:t>BCED</w:t>
            </w:r>
          </w:p>
        </w:tc>
        <w:tc>
          <w:tcPr>
            <w:tcW w:w="2410" w:type="dxa"/>
            <w:shd w:val="pct20" w:color="auto" w:fill="auto"/>
          </w:tcPr>
          <w:p w:rsidR="006B38D1" w:rsidRPr="00D278ED" w:rsidRDefault="00D278ED" w:rsidP="00D278ED">
            <w:r w:rsidRPr="00D278ED">
              <w:t xml:space="preserve">Fidus </w:t>
            </w:r>
          </w:p>
        </w:tc>
      </w:tr>
      <w:tr w:rsidR="006B38D1" w:rsidRPr="00F47944" w:rsidTr="00CA4283">
        <w:trPr>
          <w:trHeight w:val="310"/>
        </w:trPr>
        <w:tc>
          <w:tcPr>
            <w:tcW w:w="1384" w:type="dxa"/>
            <w:shd w:val="pct20" w:color="auto" w:fill="auto"/>
          </w:tcPr>
          <w:p w:rsidR="006B38D1" w:rsidRPr="00F47944" w:rsidRDefault="00D278ED" w:rsidP="008508F0">
            <w:pPr>
              <w:rPr>
                <w:lang w:val="nl-BE"/>
              </w:rPr>
            </w:pPr>
            <w:r>
              <w:rPr>
                <w:lang w:val="nl-BE"/>
              </w:rPr>
              <w:t>orgType + org</w:t>
            </w:r>
          </w:p>
        </w:tc>
        <w:tc>
          <w:tcPr>
            <w:tcW w:w="2835" w:type="dxa"/>
          </w:tcPr>
          <w:p w:rsidR="006B38D1" w:rsidRPr="005E04EB" w:rsidRDefault="006B38D1" w:rsidP="008508F0">
            <w:pPr>
              <w:rPr>
                <w:sz w:val="20"/>
                <w:szCs w:val="20"/>
                <w:lang w:val="nl-BE"/>
              </w:rPr>
            </w:pPr>
            <w:r w:rsidRPr="003512D8">
              <w:rPr>
                <w:sz w:val="20"/>
                <w:szCs w:val="20"/>
                <w:lang w:val="nl-BE"/>
              </w:rPr>
              <w:t>e0316380841</w:t>
            </w:r>
          </w:p>
        </w:tc>
        <w:tc>
          <w:tcPr>
            <w:tcW w:w="2835" w:type="dxa"/>
            <w:shd w:val="clear" w:color="auto" w:fill="auto"/>
          </w:tcPr>
          <w:p w:rsidR="006B38D1" w:rsidRPr="006B38D1" w:rsidRDefault="00D278ED" w:rsidP="00D278ED">
            <w:pPr>
              <w:rPr>
                <w:sz w:val="20"/>
                <w:szCs w:val="20"/>
              </w:rPr>
            </w:pPr>
            <w:r w:rsidRPr="00D278ED">
              <w:rPr>
                <w:sz w:val="20"/>
                <w:szCs w:val="20"/>
              </w:rPr>
              <w:t>e0316381138</w:t>
            </w:r>
          </w:p>
        </w:tc>
        <w:tc>
          <w:tcPr>
            <w:tcW w:w="2410" w:type="dxa"/>
            <w:shd w:val="clear" w:color="auto" w:fill="auto"/>
          </w:tcPr>
          <w:p w:rsidR="006B38D1" w:rsidRPr="006B38D1" w:rsidRDefault="00C978AA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 w:rsidRPr="002334AC">
              <w:rPr>
                <w:sz w:val="20"/>
                <w:szCs w:val="20"/>
                <w:highlight w:val="yellow"/>
                <w:lang w:val="nl-BE"/>
              </w:rPr>
              <w:t>TODO à définir</w:t>
            </w:r>
          </w:p>
        </w:tc>
      </w:tr>
      <w:tr w:rsidR="006B38D1" w:rsidRPr="00F47944" w:rsidTr="00CA4283">
        <w:trPr>
          <w:trHeight w:val="310"/>
        </w:trPr>
        <w:tc>
          <w:tcPr>
            <w:tcW w:w="1384" w:type="dxa"/>
            <w:shd w:val="pct20" w:color="auto" w:fill="auto"/>
          </w:tcPr>
          <w:p w:rsidR="006B38D1" w:rsidRDefault="00D278ED" w:rsidP="008508F0">
            <w:pPr>
              <w:rPr>
                <w:lang w:val="nl-BE"/>
              </w:rPr>
            </w:pPr>
            <w:r>
              <w:rPr>
                <w:lang w:val="nl-BE"/>
              </w:rPr>
              <w:t>uniqID voucher</w:t>
            </w:r>
          </w:p>
        </w:tc>
        <w:tc>
          <w:tcPr>
            <w:tcW w:w="2835" w:type="dxa"/>
          </w:tcPr>
          <w:p w:rsidR="006B38D1" w:rsidRPr="00D278ED" w:rsidRDefault="00D278ED" w:rsidP="003512D8">
            <w:pPr>
              <w:rPr>
                <w:sz w:val="20"/>
                <w:szCs w:val="20"/>
              </w:rPr>
            </w:pPr>
            <w:r w:rsidRPr="001173B2">
              <w:t>"</w:t>
            </w:r>
            <w:r w:rsidRPr="001173B2">
              <w:rPr>
                <w:rFonts w:ascii="Courier New" w:hAnsi="Courier New"/>
                <w:i/>
                <w:sz w:val="22"/>
              </w:rPr>
              <w:t>CareerBreak</w:t>
            </w:r>
            <w:r w:rsidRPr="001173B2">
              <w:t xml:space="preserve">" suivi d'un nombre </w:t>
            </w:r>
            <w:r w:rsidR="00F62733" w:rsidRPr="001173B2">
              <w:t>croissant</w:t>
            </w:r>
            <w:r w:rsidRPr="001173B2">
              <w:t>. Le numéro est incrémenté pour chaque voucher pour ce partenaire avec l’application code « CareerBreak »</w:t>
            </w:r>
          </w:p>
        </w:tc>
        <w:tc>
          <w:tcPr>
            <w:tcW w:w="2835" w:type="dxa"/>
            <w:shd w:val="clear" w:color="auto" w:fill="auto"/>
          </w:tcPr>
          <w:p w:rsidR="006B38D1" w:rsidRPr="006B38D1" w:rsidRDefault="006B38D1" w:rsidP="003512D8">
            <w:pPr>
              <w:rPr>
                <w:sz w:val="20"/>
                <w:szCs w:val="20"/>
              </w:rPr>
            </w:pPr>
            <w:r w:rsidRPr="006B38D1">
              <w:rPr>
                <w:highlight w:val="yellow"/>
              </w:rPr>
              <w:t>"</w:t>
            </w:r>
            <w:r w:rsidRPr="006B38D1">
              <w:rPr>
                <w:rFonts w:ascii="Courier New" w:hAnsi="Courier New"/>
                <w:i/>
                <w:sz w:val="22"/>
                <w:highlight w:val="yellow"/>
              </w:rPr>
              <w:t>CareerBreak</w:t>
            </w:r>
            <w:r w:rsidRPr="006B38D1">
              <w:rPr>
                <w:highlight w:val="yellow"/>
              </w:rPr>
              <w:t xml:space="preserve">" suivi d'un nombre </w:t>
            </w:r>
            <w:r w:rsidR="00F62733">
              <w:rPr>
                <w:highlight w:val="yellow"/>
              </w:rPr>
              <w:t>croissant</w:t>
            </w:r>
            <w:r w:rsidRPr="006B38D1">
              <w:rPr>
                <w:highlight w:val="yellow"/>
              </w:rPr>
              <w:t xml:space="preserve">. Le numéro est incrémenté pour chaque </w:t>
            </w:r>
            <w:r w:rsidR="00D278ED">
              <w:rPr>
                <w:highlight w:val="yellow"/>
              </w:rPr>
              <w:t>voucher</w:t>
            </w:r>
            <w:r w:rsidRPr="006B38D1">
              <w:rPr>
                <w:highlight w:val="yellow"/>
              </w:rPr>
              <w:t xml:space="preserve"> pour ce partenaire avec l’application code « CareerBreak »</w:t>
            </w:r>
          </w:p>
        </w:tc>
        <w:tc>
          <w:tcPr>
            <w:tcW w:w="2410" w:type="dxa"/>
            <w:shd w:val="clear" w:color="auto" w:fill="auto"/>
          </w:tcPr>
          <w:p w:rsidR="006B38D1" w:rsidRPr="006B38D1" w:rsidRDefault="00D278ED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 w:rsidRPr="002334AC">
              <w:rPr>
                <w:sz w:val="20"/>
                <w:szCs w:val="20"/>
                <w:highlight w:val="yellow"/>
                <w:lang w:val="nl-BE"/>
              </w:rPr>
              <w:t>TODO à définir</w:t>
            </w:r>
          </w:p>
        </w:tc>
      </w:tr>
      <w:tr w:rsidR="00D278ED" w:rsidRPr="00F47944" w:rsidTr="00FB46FA">
        <w:trPr>
          <w:trHeight w:val="310"/>
        </w:trPr>
        <w:tc>
          <w:tcPr>
            <w:tcW w:w="1384" w:type="dxa"/>
            <w:shd w:val="pct20" w:color="auto" w:fill="auto"/>
          </w:tcPr>
          <w:p w:rsidR="00D278ED" w:rsidRDefault="00D278ED" w:rsidP="008508F0">
            <w:pPr>
              <w:rPr>
                <w:lang w:val="nl-BE"/>
              </w:rPr>
            </w:pPr>
            <w:r>
              <w:rPr>
                <w:lang w:val="nl-BE"/>
              </w:rPr>
              <w:t>uniqID fichier “data”</w:t>
            </w:r>
          </w:p>
        </w:tc>
        <w:tc>
          <w:tcPr>
            <w:tcW w:w="8080" w:type="dxa"/>
            <w:gridSpan w:val="3"/>
          </w:tcPr>
          <w:p w:rsidR="00D278ED" w:rsidRPr="00D278ED" w:rsidRDefault="00D278ED" w:rsidP="00EF4A2D">
            <w:pPr>
              <w:rPr>
                <w:sz w:val="20"/>
                <w:szCs w:val="20"/>
              </w:rPr>
            </w:pPr>
            <w:r w:rsidRPr="00D278ED">
              <w:t>"</w:t>
            </w:r>
            <w:r w:rsidRPr="00D278ED">
              <w:rPr>
                <w:rFonts w:ascii="Courier New" w:hAnsi="Courier New"/>
                <w:i/>
                <w:sz w:val="22"/>
              </w:rPr>
              <w:t>CareerBreakNoti</w:t>
            </w:r>
            <w:r w:rsidR="003512D8">
              <w:rPr>
                <w:rFonts w:ascii="Courier New" w:hAnsi="Courier New"/>
                <w:i/>
                <w:sz w:val="22"/>
              </w:rPr>
              <w:t>Request</w:t>
            </w:r>
            <w:r w:rsidRPr="00D278ED">
              <w:t xml:space="preserve">" suivi d'un nombre </w:t>
            </w:r>
            <w:r w:rsidR="00EF4A2D">
              <w:t>croissant</w:t>
            </w:r>
            <w:r w:rsidRPr="00D278ED">
              <w:t>. Le numéro est incrémenté pour chaque fichier</w:t>
            </w:r>
            <w:r w:rsidR="005316E8">
              <w:t xml:space="preserve"> « data »</w:t>
            </w:r>
            <w:r w:rsidRPr="00D278ED">
              <w:t xml:space="preserve"> pour ce partenaire avec l’application code « CareerBreak » et le code d’opération «notifyCareerBreak</w:t>
            </w:r>
            <w:r w:rsidR="003512D8">
              <w:t>Request</w:t>
            </w:r>
            <w:r w:rsidRPr="00D278ED">
              <w:t> »</w:t>
            </w:r>
          </w:p>
        </w:tc>
      </w:tr>
      <w:tr w:rsidR="006B38D1" w:rsidRPr="00F47944" w:rsidTr="00CA4283">
        <w:trPr>
          <w:trHeight w:val="310"/>
        </w:trPr>
        <w:tc>
          <w:tcPr>
            <w:tcW w:w="1384" w:type="dxa"/>
            <w:shd w:val="pct20" w:color="auto" w:fill="auto"/>
          </w:tcPr>
          <w:p w:rsidR="006B38D1" w:rsidRDefault="00D278ED" w:rsidP="008508F0">
            <w:pPr>
              <w:rPr>
                <w:lang w:val="nl-BE"/>
              </w:rPr>
            </w:pPr>
            <w:r w:rsidRPr="00D278ED">
              <w:t>Extension du fichier “data”</w:t>
            </w:r>
          </w:p>
        </w:tc>
        <w:tc>
          <w:tcPr>
            <w:tcW w:w="2835" w:type="dxa"/>
          </w:tcPr>
          <w:p w:rsidR="006B38D1" w:rsidRPr="00F156AF" w:rsidRDefault="00D278ED" w:rsidP="001173B2">
            <w:pPr>
              <w:rPr>
                <w:sz w:val="20"/>
                <w:szCs w:val="20"/>
                <w:highlight w:val="yellow"/>
              </w:rPr>
            </w:pPr>
            <w:r w:rsidRPr="00F156AF">
              <w:rPr>
                <w:sz w:val="20"/>
                <w:szCs w:val="20"/>
              </w:rPr>
              <w:t>.</w:t>
            </w:r>
            <w:r w:rsidR="001173B2" w:rsidRPr="00F156AF">
              <w:rPr>
                <w:sz w:val="20"/>
                <w:szCs w:val="20"/>
              </w:rPr>
              <w:t>zip (mais les premiers fichiers ne seront pas comprimés)</w:t>
            </w:r>
            <w:r w:rsidRPr="00F15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B38D1" w:rsidRPr="002334AC" w:rsidRDefault="00D278ED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 w:rsidRPr="006B38D1">
              <w:rPr>
                <w:sz w:val="20"/>
                <w:szCs w:val="20"/>
                <w:highlight w:val="yellow"/>
                <w:lang w:val="nl-BE"/>
              </w:rPr>
              <w:t>.gz</w:t>
            </w:r>
          </w:p>
        </w:tc>
        <w:tc>
          <w:tcPr>
            <w:tcW w:w="2410" w:type="dxa"/>
            <w:shd w:val="clear" w:color="auto" w:fill="auto"/>
          </w:tcPr>
          <w:p w:rsidR="006B38D1" w:rsidRPr="002334AC" w:rsidRDefault="006B38D1" w:rsidP="008508F0">
            <w:pPr>
              <w:rPr>
                <w:sz w:val="20"/>
                <w:szCs w:val="20"/>
                <w:highlight w:val="yellow"/>
                <w:lang w:val="nl-BE"/>
              </w:rPr>
            </w:pPr>
            <w:r>
              <w:rPr>
                <w:sz w:val="20"/>
                <w:szCs w:val="20"/>
                <w:highlight w:val="yellow"/>
                <w:lang w:val="nl-BE"/>
              </w:rPr>
              <w:t>.gz</w:t>
            </w:r>
          </w:p>
        </w:tc>
      </w:tr>
    </w:tbl>
    <w:p w:rsidR="008508F0" w:rsidRDefault="008508F0" w:rsidP="008508F0"/>
    <w:p w:rsidR="009B15B9" w:rsidRDefault="009B15B9" w:rsidP="004908C7">
      <w:pPr>
        <w:pStyle w:val="Heading4"/>
      </w:pPr>
      <w:r>
        <w:t xml:space="preserve">ISR -&gt; BCSS </w:t>
      </w:r>
    </w:p>
    <w:p w:rsidR="008508F0" w:rsidRDefault="006B38D1" w:rsidP="008508F0">
      <w:r>
        <w:t>Exemple du nom du fichier voucher :</w:t>
      </w:r>
    </w:p>
    <w:p w:rsidR="006B38D1" w:rsidRPr="006B38D1" w:rsidRDefault="006B38D1" w:rsidP="006B38D1">
      <w:pPr>
        <w:pStyle w:val="ListParagraph"/>
        <w:numPr>
          <w:ilvl w:val="0"/>
          <w:numId w:val="14"/>
        </w:numPr>
        <w:rPr>
          <w:b/>
        </w:rPr>
      </w:pPr>
      <w:r w:rsidRPr="006B38D1">
        <w:rPr>
          <w:b/>
        </w:rPr>
        <w:t>VDI :</w:t>
      </w:r>
      <w:r>
        <w:rPr>
          <w:b/>
        </w:rPr>
        <w:t xml:space="preserve"> </w:t>
      </w:r>
      <w:r w:rsidRPr="006B38D1">
        <w:rPr>
          <w:i/>
        </w:rPr>
        <w:t>p</w:t>
      </w:r>
      <w:r w:rsidRPr="009B15B9">
        <w:rPr>
          <w:b/>
          <w:i/>
        </w:rPr>
        <w:t>f</w:t>
      </w:r>
      <w:r w:rsidRPr="006B38D1">
        <w:rPr>
          <w:i/>
        </w:rPr>
        <w:t>e0316380841-xml-d201</w:t>
      </w:r>
      <w:r>
        <w:rPr>
          <w:i/>
        </w:rPr>
        <w:t>6041</w:t>
      </w:r>
      <w:r w:rsidRPr="006B38D1">
        <w:rPr>
          <w:i/>
        </w:rPr>
        <w:t>9uCareerBreak0000000123voucher.xml</w:t>
      </w:r>
    </w:p>
    <w:p w:rsidR="006B38D1" w:rsidRPr="006B38D1" w:rsidRDefault="006B38D1" w:rsidP="006B38D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BCED : </w:t>
      </w:r>
      <w:r w:rsidRPr="006B38D1">
        <w:rPr>
          <w:i/>
        </w:rPr>
        <w:t>p</w:t>
      </w:r>
      <w:r w:rsidRPr="009B15B9">
        <w:rPr>
          <w:b/>
          <w:i/>
        </w:rPr>
        <w:t>f</w:t>
      </w:r>
      <w:r w:rsidRPr="006B38D1">
        <w:rPr>
          <w:i/>
        </w:rPr>
        <w:t>e0316381138-xml-d201</w:t>
      </w:r>
      <w:r>
        <w:rPr>
          <w:i/>
        </w:rPr>
        <w:t>6041</w:t>
      </w:r>
      <w:r w:rsidRPr="006B38D1">
        <w:rPr>
          <w:i/>
        </w:rPr>
        <w:t>9uCareerBreak0000000123voucher.xml</w:t>
      </w:r>
    </w:p>
    <w:p w:rsidR="006B38D1" w:rsidRPr="006B38D1" w:rsidRDefault="006B38D1" w:rsidP="006B38D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Fidus : TODO</w:t>
      </w:r>
    </w:p>
    <w:p w:rsidR="006B38D1" w:rsidRDefault="006B38D1" w:rsidP="008508F0"/>
    <w:p w:rsidR="006B38D1" w:rsidRDefault="006B38D1" w:rsidP="008508F0">
      <w:r>
        <w:t>Exemple du nom du fichier d</w:t>
      </w:r>
      <w:r w:rsidR="009B15B9">
        <w:t>e données</w:t>
      </w:r>
      <w:r>
        <w:t> :</w:t>
      </w:r>
    </w:p>
    <w:p w:rsidR="006B38D1" w:rsidRPr="00207E78" w:rsidRDefault="006B38D1" w:rsidP="006B38D1">
      <w:pPr>
        <w:pStyle w:val="ListParagraph"/>
        <w:numPr>
          <w:ilvl w:val="0"/>
          <w:numId w:val="15"/>
        </w:numPr>
        <w:rPr>
          <w:lang w:val="en-US"/>
        </w:rPr>
      </w:pPr>
      <w:r w:rsidRPr="00207E78">
        <w:rPr>
          <w:b/>
          <w:lang w:val="en-US"/>
        </w:rPr>
        <w:t>VDI :</w:t>
      </w:r>
      <w:r w:rsidRPr="00207E78">
        <w:rPr>
          <w:rFonts w:ascii="Courier New" w:hAnsi="Courier New"/>
          <w:i/>
          <w:sz w:val="22"/>
          <w:lang w:val="en-US"/>
        </w:rPr>
        <w:t xml:space="preserve"> </w:t>
      </w:r>
      <w:r w:rsidRPr="00207E78">
        <w:rPr>
          <w:i/>
          <w:lang w:val="en-US"/>
        </w:rPr>
        <w:t>p</w:t>
      </w:r>
      <w:r w:rsidRPr="00207E78">
        <w:rPr>
          <w:b/>
          <w:i/>
          <w:lang w:val="en-US"/>
        </w:rPr>
        <w:t>f</w:t>
      </w:r>
      <w:r w:rsidRPr="00207E78">
        <w:rPr>
          <w:i/>
          <w:lang w:val="en-US"/>
        </w:rPr>
        <w:t>e0316380841-xml-d20160419uCareerBreakNoti</w:t>
      </w:r>
      <w:r w:rsidR="00596963" w:rsidRPr="00207E78">
        <w:rPr>
          <w:i/>
          <w:lang w:val="en-US"/>
        </w:rPr>
        <w:t>Request</w:t>
      </w:r>
      <w:r w:rsidRPr="00207E78">
        <w:rPr>
          <w:i/>
          <w:lang w:val="en-US"/>
        </w:rPr>
        <w:t>0000000788.xml.</w:t>
      </w:r>
      <w:r w:rsidR="00F156AF" w:rsidRPr="00207E78">
        <w:rPr>
          <w:i/>
          <w:lang w:val="en-US"/>
        </w:rPr>
        <w:t>zip</w:t>
      </w:r>
    </w:p>
    <w:p w:rsidR="006B38D1" w:rsidRPr="00596963" w:rsidRDefault="006B38D1" w:rsidP="006B38D1">
      <w:pPr>
        <w:pStyle w:val="ListParagraph"/>
        <w:numPr>
          <w:ilvl w:val="0"/>
          <w:numId w:val="15"/>
        </w:numPr>
        <w:rPr>
          <w:lang w:val="en-US"/>
        </w:rPr>
      </w:pPr>
      <w:r w:rsidRPr="00596963">
        <w:rPr>
          <w:b/>
          <w:lang w:val="en-US"/>
        </w:rPr>
        <w:t>BCED :</w:t>
      </w:r>
      <w:r w:rsidRPr="00596963">
        <w:rPr>
          <w:rFonts w:ascii="Courier New" w:hAnsi="Courier New"/>
          <w:i/>
          <w:sz w:val="22"/>
          <w:lang w:val="en-US"/>
        </w:rPr>
        <w:t xml:space="preserve"> </w:t>
      </w:r>
      <w:r w:rsidRPr="00596963">
        <w:rPr>
          <w:i/>
          <w:lang w:val="en-US"/>
        </w:rPr>
        <w:t>p</w:t>
      </w:r>
      <w:r w:rsidRPr="00596963">
        <w:rPr>
          <w:b/>
          <w:i/>
          <w:lang w:val="en-US"/>
        </w:rPr>
        <w:t>f</w:t>
      </w:r>
      <w:r w:rsidRPr="00596963">
        <w:rPr>
          <w:i/>
          <w:lang w:val="en-US"/>
        </w:rPr>
        <w:t>e0316381138-xml-d20160419uCareerBreakNoti</w:t>
      </w:r>
      <w:r w:rsidR="00596963" w:rsidRPr="00596963">
        <w:rPr>
          <w:i/>
          <w:lang w:val="en-US"/>
        </w:rPr>
        <w:t>Request</w:t>
      </w:r>
      <w:r w:rsidRPr="00596963">
        <w:rPr>
          <w:i/>
          <w:lang w:val="en-US"/>
        </w:rPr>
        <w:t>0000000788.xml.gz</w:t>
      </w:r>
    </w:p>
    <w:p w:rsidR="008508F0" w:rsidRPr="00596963" w:rsidRDefault="008508F0" w:rsidP="00204374">
      <w:pPr>
        <w:rPr>
          <w:lang w:val="en-US"/>
        </w:rPr>
      </w:pPr>
    </w:p>
    <w:p w:rsidR="009B15B9" w:rsidRDefault="009B15B9" w:rsidP="004908C7">
      <w:pPr>
        <w:pStyle w:val="Heading4"/>
      </w:pPr>
      <w:r>
        <w:t>BCSS -&gt; ISR</w:t>
      </w:r>
    </w:p>
    <w:p w:rsidR="009B15B9" w:rsidRDefault="009B15B9" w:rsidP="009B15B9">
      <w:r>
        <w:t>Remarque : Les noms du fichier et du voucher seront identiques</w:t>
      </w:r>
      <w:r w:rsidR="004908C7">
        <w:t xml:space="preserve"> au point précédent</w:t>
      </w:r>
      <w:r>
        <w:t xml:space="preserve"> à l’exception </w:t>
      </w:r>
      <w:r w:rsidR="00596963">
        <w:t xml:space="preserve">du champs « uniqueIdentifier » et </w:t>
      </w:r>
      <w:r>
        <w:t>de la direction qui aura la valeur t</w:t>
      </w:r>
      <w:r w:rsidR="004908C7">
        <w:t xml:space="preserve"> lors de l’envoi de la réponse.</w:t>
      </w:r>
    </w:p>
    <w:p w:rsidR="009B15B9" w:rsidRDefault="009B15B9" w:rsidP="009B15B9"/>
    <w:p w:rsidR="009B15B9" w:rsidRDefault="009B15B9" w:rsidP="009B15B9">
      <w:r>
        <w:t>Exemple du nom du fichier voucher :</w:t>
      </w:r>
    </w:p>
    <w:p w:rsidR="009B15B9" w:rsidRPr="006B38D1" w:rsidRDefault="009B15B9" w:rsidP="009B15B9">
      <w:pPr>
        <w:pStyle w:val="ListParagraph"/>
        <w:numPr>
          <w:ilvl w:val="0"/>
          <w:numId w:val="14"/>
        </w:numPr>
        <w:rPr>
          <w:b/>
        </w:rPr>
      </w:pPr>
      <w:r w:rsidRPr="006B38D1">
        <w:rPr>
          <w:b/>
        </w:rPr>
        <w:t>VDI :</w:t>
      </w:r>
      <w:r>
        <w:rPr>
          <w:b/>
        </w:rPr>
        <w:t xml:space="preserve"> </w:t>
      </w:r>
      <w:r w:rsidRPr="006B38D1">
        <w:rPr>
          <w:i/>
        </w:rPr>
        <w:t>p</w:t>
      </w:r>
      <w:r w:rsidRPr="009B15B9">
        <w:rPr>
          <w:b/>
          <w:i/>
        </w:rPr>
        <w:t>t</w:t>
      </w:r>
      <w:r w:rsidRPr="006B38D1">
        <w:rPr>
          <w:i/>
        </w:rPr>
        <w:t>e0316380841-xml-d201</w:t>
      </w:r>
      <w:r>
        <w:rPr>
          <w:i/>
        </w:rPr>
        <w:t>6041</w:t>
      </w:r>
      <w:r w:rsidRPr="006B38D1">
        <w:rPr>
          <w:i/>
        </w:rPr>
        <w:t>9uCareerBreak0000000123voucher.xml</w:t>
      </w:r>
    </w:p>
    <w:p w:rsidR="009B15B9" w:rsidRPr="006B38D1" w:rsidRDefault="009B15B9" w:rsidP="009B15B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BCED : </w:t>
      </w:r>
      <w:r w:rsidRPr="006B38D1">
        <w:rPr>
          <w:i/>
        </w:rPr>
        <w:t>p</w:t>
      </w:r>
      <w:r w:rsidRPr="009B15B9">
        <w:rPr>
          <w:b/>
          <w:i/>
        </w:rPr>
        <w:t>t</w:t>
      </w:r>
      <w:r w:rsidRPr="006B38D1">
        <w:rPr>
          <w:i/>
        </w:rPr>
        <w:t>e0316381138-xml-d201</w:t>
      </w:r>
      <w:r>
        <w:rPr>
          <w:i/>
        </w:rPr>
        <w:t>6041</w:t>
      </w:r>
      <w:r w:rsidRPr="006B38D1">
        <w:rPr>
          <w:i/>
        </w:rPr>
        <w:t>9uCareerBreak0000000123voucher.xml</w:t>
      </w:r>
    </w:p>
    <w:p w:rsidR="009B15B9" w:rsidRPr="006B38D1" w:rsidRDefault="009B15B9" w:rsidP="009B15B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Fidus : TODO</w:t>
      </w:r>
    </w:p>
    <w:p w:rsidR="009B15B9" w:rsidRDefault="009B15B9" w:rsidP="009B15B9"/>
    <w:p w:rsidR="009B15B9" w:rsidRDefault="009B15B9" w:rsidP="009B15B9">
      <w:r>
        <w:t>Exemple du nom du fichier réponse :</w:t>
      </w:r>
    </w:p>
    <w:p w:rsidR="009B15B9" w:rsidRPr="00E67B5C" w:rsidRDefault="009B15B9" w:rsidP="009B15B9">
      <w:pPr>
        <w:pStyle w:val="ListParagraph"/>
        <w:numPr>
          <w:ilvl w:val="0"/>
          <w:numId w:val="15"/>
        </w:numPr>
        <w:rPr>
          <w:lang w:val="en-US"/>
        </w:rPr>
      </w:pPr>
      <w:r w:rsidRPr="00E67B5C">
        <w:rPr>
          <w:b/>
          <w:lang w:val="en-US"/>
        </w:rPr>
        <w:t>VDI :</w:t>
      </w:r>
      <w:r w:rsidRPr="00E67B5C">
        <w:rPr>
          <w:rFonts w:ascii="Courier New" w:hAnsi="Courier New"/>
          <w:i/>
          <w:sz w:val="22"/>
          <w:lang w:val="en-US"/>
        </w:rPr>
        <w:t xml:space="preserve"> </w:t>
      </w:r>
      <w:r w:rsidRPr="00E67B5C">
        <w:rPr>
          <w:i/>
          <w:lang w:val="en-US"/>
        </w:rPr>
        <w:t>p</w:t>
      </w:r>
      <w:r w:rsidRPr="00E67B5C">
        <w:rPr>
          <w:b/>
          <w:i/>
          <w:lang w:val="en-US"/>
        </w:rPr>
        <w:t>t</w:t>
      </w:r>
      <w:r w:rsidRPr="00E67B5C">
        <w:rPr>
          <w:i/>
          <w:lang w:val="en-US"/>
        </w:rPr>
        <w:t>e0316380841-xml-d20160419uCareerBreakNoti</w:t>
      </w:r>
      <w:r w:rsidR="00E67B5C" w:rsidRPr="00E67B5C">
        <w:rPr>
          <w:i/>
          <w:lang w:val="en-US"/>
        </w:rPr>
        <w:t>Response</w:t>
      </w:r>
      <w:r w:rsidRPr="00E67B5C">
        <w:rPr>
          <w:i/>
          <w:lang w:val="en-US"/>
        </w:rPr>
        <w:t>0000000788.xml.gz</w:t>
      </w:r>
    </w:p>
    <w:p w:rsidR="009B15B9" w:rsidRPr="00E67B5C" w:rsidRDefault="009B15B9" w:rsidP="009B15B9">
      <w:pPr>
        <w:pStyle w:val="ListParagraph"/>
        <w:numPr>
          <w:ilvl w:val="0"/>
          <w:numId w:val="15"/>
        </w:numPr>
        <w:rPr>
          <w:lang w:val="en-US"/>
        </w:rPr>
      </w:pPr>
      <w:r w:rsidRPr="00E67B5C">
        <w:rPr>
          <w:b/>
          <w:lang w:val="en-US"/>
        </w:rPr>
        <w:lastRenderedPageBreak/>
        <w:t>BCED :</w:t>
      </w:r>
      <w:r w:rsidRPr="00E67B5C">
        <w:rPr>
          <w:rFonts w:ascii="Courier New" w:hAnsi="Courier New"/>
          <w:i/>
          <w:sz w:val="22"/>
          <w:lang w:val="en-US"/>
        </w:rPr>
        <w:t xml:space="preserve"> </w:t>
      </w:r>
      <w:r w:rsidRPr="00E67B5C">
        <w:rPr>
          <w:i/>
          <w:lang w:val="en-US"/>
        </w:rPr>
        <w:t>p</w:t>
      </w:r>
      <w:r w:rsidRPr="00E67B5C">
        <w:rPr>
          <w:b/>
          <w:i/>
          <w:lang w:val="en-US"/>
        </w:rPr>
        <w:t>t</w:t>
      </w:r>
      <w:r w:rsidRPr="00E67B5C">
        <w:rPr>
          <w:i/>
          <w:lang w:val="en-US"/>
        </w:rPr>
        <w:t>e0316381138-xml-d20160419uCareerBreakNoti</w:t>
      </w:r>
      <w:r w:rsidR="00E67B5C" w:rsidRPr="00E67B5C">
        <w:rPr>
          <w:i/>
          <w:lang w:val="en-US"/>
        </w:rPr>
        <w:t>Response</w:t>
      </w:r>
      <w:r w:rsidRPr="00E67B5C">
        <w:rPr>
          <w:i/>
          <w:lang w:val="en-US"/>
        </w:rPr>
        <w:t>0000000788.xml.gz</w:t>
      </w:r>
    </w:p>
    <w:p w:rsidR="009B15B9" w:rsidRPr="009B15B9" w:rsidRDefault="004908C7" w:rsidP="004908C7">
      <w:pPr>
        <w:pStyle w:val="Heading3"/>
      </w:pPr>
      <w:bookmarkStart w:id="41" w:name="_Toc459301793"/>
      <w:r>
        <w:t>Contenu du voucher</w:t>
      </w:r>
      <w:bookmarkEnd w:id="41"/>
    </w:p>
    <w:p w:rsidR="0074433E" w:rsidRPr="00A662E3" w:rsidRDefault="0074433E" w:rsidP="00204374">
      <w:r w:rsidRPr="00A662E3">
        <w:t xml:space="preserve">Le tableau ci-dessus </w:t>
      </w:r>
      <w:r w:rsidR="00A662E3">
        <w:t>décrit</w:t>
      </w:r>
      <w:r w:rsidRPr="00A662E3">
        <w:t xml:space="preserve"> le contenu</w:t>
      </w:r>
      <w:r w:rsidR="00CA4283">
        <w:t xml:space="preserve"> de quelques éléments</w:t>
      </w:r>
      <w:r w:rsidRPr="00A662E3">
        <w:t xml:space="preserve"> du voucher.</w:t>
      </w:r>
    </w:p>
    <w:bookmarkEnd w:id="38"/>
    <w:bookmarkEnd w:id="39"/>
    <w:p w:rsidR="000F7A2F" w:rsidRPr="00A662E3" w:rsidRDefault="000F7A2F" w:rsidP="000F7A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710"/>
      </w:tblGrid>
      <w:tr w:rsidR="00A51E9E" w:rsidRPr="00707EEF" w:rsidTr="005316E8">
        <w:tc>
          <w:tcPr>
            <w:tcW w:w="860" w:type="pct"/>
            <w:shd w:val="pct20" w:color="auto" w:fill="auto"/>
          </w:tcPr>
          <w:p w:rsidR="00A51E9E" w:rsidRPr="00A662E3" w:rsidRDefault="00A51E9E" w:rsidP="008150FC">
            <w:pPr>
              <w:rPr>
                <w:sz w:val="28"/>
                <w:szCs w:val="28"/>
              </w:rPr>
            </w:pPr>
            <w:bookmarkStart w:id="42" w:name="_Toc379450631"/>
            <w:bookmarkStart w:id="43" w:name="_Toc379451726"/>
            <w:bookmarkStart w:id="44" w:name="_Toc379450632"/>
            <w:bookmarkStart w:id="45" w:name="_Toc379451727"/>
            <w:bookmarkStart w:id="46" w:name="_Toc368492559"/>
            <w:bookmarkStart w:id="47" w:name="_Toc379805407"/>
            <w:bookmarkEnd w:id="42"/>
            <w:bookmarkEnd w:id="43"/>
            <w:bookmarkEnd w:id="44"/>
            <w:bookmarkEnd w:id="45"/>
          </w:p>
        </w:tc>
        <w:tc>
          <w:tcPr>
            <w:tcW w:w="4140" w:type="pct"/>
            <w:shd w:val="pct20" w:color="auto" w:fill="auto"/>
          </w:tcPr>
          <w:p w:rsidR="00A51E9E" w:rsidRDefault="005316E8" w:rsidP="008150FC">
            <w:pPr>
              <w:rPr>
                <w:sz w:val="28"/>
                <w:szCs w:val="28"/>
              </w:rPr>
            </w:pPr>
            <w:r>
              <w:rPr>
                <w:sz w:val="28"/>
              </w:rPr>
              <w:t>ISR -&gt; BCSS</w:t>
            </w:r>
          </w:p>
        </w:tc>
      </w:tr>
      <w:tr w:rsidR="00A51E9E" w:rsidRPr="003574F5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uniqueIdentifier</w:t>
            </w:r>
          </w:p>
        </w:tc>
        <w:tc>
          <w:tcPr>
            <w:tcW w:w="4140" w:type="pct"/>
          </w:tcPr>
          <w:p w:rsidR="00A51E9E" w:rsidRPr="00ED3FC4" w:rsidRDefault="005316E8" w:rsidP="005316E8">
            <w:pPr>
              <w:rPr>
                <w:i/>
              </w:rPr>
            </w:pPr>
            <w:r>
              <w:rPr>
                <w:i/>
              </w:rPr>
              <w:t>Idem que l’ID unique dans le nom du voucher</w:t>
            </w:r>
          </w:p>
        </w:tc>
      </w:tr>
      <w:tr w:rsidR="00A51E9E" w:rsidRPr="003574F5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mileStone</w:t>
            </w:r>
          </w:p>
        </w:tc>
        <w:tc>
          <w:tcPr>
            <w:tcW w:w="4140" w:type="pct"/>
          </w:tcPr>
          <w:p w:rsidR="00A51E9E" w:rsidRPr="00D04392" w:rsidRDefault="00A51E9E" w:rsidP="008150FC">
            <w:r>
              <w:t>Date de création du voucher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author</w:t>
            </w:r>
          </w:p>
        </w:tc>
        <w:tc>
          <w:tcPr>
            <w:tcW w:w="4140" w:type="pct"/>
          </w:tcPr>
          <w:p w:rsidR="00A51E9E" w:rsidRPr="00D04392" w:rsidRDefault="005316E8" w:rsidP="004908C7">
            <w:r>
              <w:t xml:space="preserve">Numéro CBE de </w:t>
            </w:r>
            <w:r w:rsidR="004908C7">
              <w:t>l’ISR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addressee</w:t>
            </w:r>
          </w:p>
        </w:tc>
        <w:tc>
          <w:tcPr>
            <w:tcW w:w="4140" w:type="pct"/>
          </w:tcPr>
          <w:p w:rsidR="00A51E9E" w:rsidRPr="00D04392" w:rsidRDefault="005316E8" w:rsidP="005316E8">
            <w:r w:rsidRPr="005316E8">
              <w:t>secteur 25 et institution 0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pPr>
              <w:rPr>
                <w:b/>
              </w:rPr>
            </w:pPr>
            <w:r>
              <w:rPr>
                <w:b/>
              </w:rPr>
              <w:t>applicationCode</w:t>
            </w:r>
          </w:p>
        </w:tc>
        <w:tc>
          <w:tcPr>
            <w:tcW w:w="4140" w:type="pct"/>
          </w:tcPr>
          <w:p w:rsidR="00A51E9E" w:rsidRPr="00530E0C" w:rsidRDefault="009710D3">
            <w:pPr>
              <w:rPr>
                <w:i/>
              </w:rPr>
            </w:pPr>
            <w:r>
              <w:rPr>
                <w:i/>
              </w:rPr>
              <w:t>CareerBreak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pPr>
              <w:rPr>
                <w:b/>
              </w:rPr>
            </w:pPr>
            <w:r>
              <w:rPr>
                <w:b/>
              </w:rPr>
              <w:t>operationCode</w:t>
            </w:r>
          </w:p>
        </w:tc>
        <w:tc>
          <w:tcPr>
            <w:tcW w:w="4140" w:type="pct"/>
          </w:tcPr>
          <w:p w:rsidR="00A51E9E" w:rsidRPr="00D04392" w:rsidRDefault="00A51E9E">
            <w:r>
              <w:rPr>
                <w:i/>
              </w:rPr>
              <w:t>notifyCareerBreak</w:t>
            </w:r>
            <w:r w:rsidR="005316E8">
              <w:rPr>
                <w:i/>
              </w:rPr>
              <w:t>Request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bookmarkStart w:id="48" w:name="_Toc368492557"/>
            <w:r>
              <w:rPr>
                <w:b/>
              </w:rPr>
              <w:t>fileSequenceNumber</w:t>
            </w:r>
          </w:p>
        </w:tc>
        <w:tc>
          <w:tcPr>
            <w:tcW w:w="4140" w:type="pct"/>
          </w:tcPr>
          <w:p w:rsidR="00A51E9E" w:rsidRPr="006455DA" w:rsidRDefault="002055AF" w:rsidP="008150FC">
            <w:pPr>
              <w:rPr>
                <w:i/>
              </w:rPr>
            </w:pPr>
            <w:r>
              <w:rPr>
                <w:i/>
              </w:rPr>
              <w:t>A</w:t>
            </w:r>
            <w:r w:rsidR="00A51E9E">
              <w:rPr>
                <w:i/>
              </w:rPr>
              <w:t>bsent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encoding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UTF8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messageStructure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CF366A" w:rsidRDefault="00A51E9E" w:rsidP="008150FC">
            <w:pPr>
              <w:ind w:left="708"/>
              <w:rPr>
                <w:b/>
              </w:rPr>
            </w:pPr>
            <w:r>
              <w:t>patternLength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Default="00A51E9E" w:rsidP="008150FC">
            <w:pPr>
              <w:ind w:left="708"/>
            </w:pPr>
            <w:r>
              <w:t>minLength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Default="00A51E9E" w:rsidP="008150FC">
            <w:pPr>
              <w:ind w:left="708"/>
            </w:pPr>
            <w:r>
              <w:t>maxLength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Default="00A51E9E" w:rsidP="008150FC">
            <w:pPr>
              <w:ind w:left="708"/>
            </w:pPr>
            <w:r>
              <w:t>syntax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XML</w:t>
            </w: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D04392" w:rsidRDefault="00A51E9E" w:rsidP="008150FC">
            <w:r>
              <w:rPr>
                <w:b/>
              </w:rPr>
              <w:t>integrity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</w:p>
        </w:tc>
      </w:tr>
      <w:tr w:rsidR="00A51E9E" w:rsidRPr="00D04392" w:rsidTr="005316E8">
        <w:tc>
          <w:tcPr>
            <w:tcW w:w="860" w:type="pct"/>
            <w:shd w:val="pct20" w:color="auto" w:fill="auto"/>
          </w:tcPr>
          <w:p w:rsidR="00A51E9E" w:rsidRPr="008943FE" w:rsidRDefault="00A51E9E" w:rsidP="008150FC">
            <w:r>
              <w:t xml:space="preserve">   integrityMethod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MD5</w:t>
            </w:r>
          </w:p>
        </w:tc>
      </w:tr>
      <w:tr w:rsidR="00A51E9E" w:rsidRPr="003574F5" w:rsidTr="005316E8">
        <w:tc>
          <w:tcPr>
            <w:tcW w:w="860" w:type="pct"/>
            <w:shd w:val="pct20" w:color="auto" w:fill="auto"/>
          </w:tcPr>
          <w:p w:rsidR="00A51E9E" w:rsidRPr="008943FE" w:rsidRDefault="00A51E9E" w:rsidP="008150FC">
            <w:r>
              <w:t xml:space="preserve">   value</w:t>
            </w:r>
          </w:p>
        </w:tc>
        <w:tc>
          <w:tcPr>
            <w:tcW w:w="4140" w:type="pct"/>
          </w:tcPr>
          <w:p w:rsidR="00A51E9E" w:rsidRPr="006455DA" w:rsidRDefault="00A51E9E" w:rsidP="008150FC">
            <w:pPr>
              <w:rPr>
                <w:i/>
              </w:rPr>
            </w:pPr>
            <w:r>
              <w:rPr>
                <w:i/>
              </w:rPr>
              <w:t>le MD5-checksum du fichier non-comprimé</w:t>
            </w:r>
          </w:p>
        </w:tc>
      </w:tr>
      <w:bookmarkEnd w:id="48"/>
    </w:tbl>
    <w:p w:rsidR="00C942F4" w:rsidRPr="00C942F4" w:rsidRDefault="00C942F4" w:rsidP="00C942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710"/>
      </w:tblGrid>
      <w:tr w:rsidR="004908C7" w:rsidRPr="00707EEF" w:rsidTr="000C7A3D">
        <w:tc>
          <w:tcPr>
            <w:tcW w:w="860" w:type="pct"/>
            <w:shd w:val="pct20" w:color="auto" w:fill="auto"/>
          </w:tcPr>
          <w:p w:rsidR="004908C7" w:rsidRPr="00A662E3" w:rsidRDefault="004908C7" w:rsidP="000C7A3D">
            <w:pPr>
              <w:rPr>
                <w:sz w:val="28"/>
                <w:szCs w:val="28"/>
              </w:rPr>
            </w:pPr>
          </w:p>
        </w:tc>
        <w:tc>
          <w:tcPr>
            <w:tcW w:w="4140" w:type="pct"/>
            <w:shd w:val="pct20" w:color="auto" w:fill="auto"/>
          </w:tcPr>
          <w:p w:rsidR="004908C7" w:rsidRDefault="004908C7" w:rsidP="000C7A3D">
            <w:pPr>
              <w:rPr>
                <w:sz w:val="28"/>
                <w:szCs w:val="28"/>
              </w:rPr>
            </w:pPr>
            <w:r>
              <w:rPr>
                <w:sz w:val="28"/>
              </w:rPr>
              <w:t>BCSS -&gt; ISR</w:t>
            </w:r>
          </w:p>
        </w:tc>
      </w:tr>
      <w:tr w:rsidR="004908C7" w:rsidRPr="003574F5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uniqueIdentifier</w:t>
            </w:r>
          </w:p>
        </w:tc>
        <w:tc>
          <w:tcPr>
            <w:tcW w:w="4140" w:type="pct"/>
          </w:tcPr>
          <w:p w:rsidR="004908C7" w:rsidRPr="00ED3FC4" w:rsidRDefault="004908C7" w:rsidP="000C7A3D">
            <w:pPr>
              <w:rPr>
                <w:i/>
              </w:rPr>
            </w:pPr>
            <w:r>
              <w:rPr>
                <w:i/>
              </w:rPr>
              <w:t>Idem que l’ID unique dans le nom du voucher</w:t>
            </w:r>
          </w:p>
        </w:tc>
      </w:tr>
      <w:tr w:rsidR="004908C7" w:rsidRPr="003574F5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mileStone</w:t>
            </w:r>
          </w:p>
        </w:tc>
        <w:tc>
          <w:tcPr>
            <w:tcW w:w="4140" w:type="pct"/>
          </w:tcPr>
          <w:p w:rsidR="004908C7" w:rsidRPr="00D04392" w:rsidRDefault="004908C7" w:rsidP="000C7A3D">
            <w:r>
              <w:t>Date de création du voucher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author</w:t>
            </w:r>
          </w:p>
        </w:tc>
        <w:tc>
          <w:tcPr>
            <w:tcW w:w="4140" w:type="pct"/>
          </w:tcPr>
          <w:p w:rsidR="004908C7" w:rsidRPr="00D04392" w:rsidRDefault="004908C7" w:rsidP="000C7A3D">
            <w:r w:rsidRPr="005316E8">
              <w:t>secteur 25 et institution 0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addressee</w:t>
            </w:r>
          </w:p>
        </w:tc>
        <w:tc>
          <w:tcPr>
            <w:tcW w:w="4140" w:type="pct"/>
          </w:tcPr>
          <w:p w:rsidR="004908C7" w:rsidRPr="00D04392" w:rsidRDefault="004908C7" w:rsidP="004908C7">
            <w:r>
              <w:t>Numéro CBE de l’ISR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pPr>
              <w:rPr>
                <w:b/>
              </w:rPr>
            </w:pPr>
            <w:r>
              <w:rPr>
                <w:b/>
              </w:rPr>
              <w:t>applicationCode</w:t>
            </w:r>
          </w:p>
        </w:tc>
        <w:tc>
          <w:tcPr>
            <w:tcW w:w="4140" w:type="pct"/>
          </w:tcPr>
          <w:p w:rsidR="004908C7" w:rsidRPr="00530E0C" w:rsidRDefault="004908C7" w:rsidP="000C7A3D">
            <w:pPr>
              <w:rPr>
                <w:i/>
              </w:rPr>
            </w:pPr>
            <w:r>
              <w:rPr>
                <w:i/>
              </w:rPr>
              <w:t>CareerBreak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pPr>
              <w:rPr>
                <w:b/>
              </w:rPr>
            </w:pPr>
            <w:r>
              <w:rPr>
                <w:b/>
              </w:rPr>
              <w:t>operationCode</w:t>
            </w:r>
          </w:p>
        </w:tc>
        <w:tc>
          <w:tcPr>
            <w:tcW w:w="4140" w:type="pct"/>
          </w:tcPr>
          <w:p w:rsidR="004908C7" w:rsidRPr="00D04392" w:rsidRDefault="004908C7" w:rsidP="004908C7">
            <w:r>
              <w:rPr>
                <w:i/>
              </w:rPr>
              <w:t>notifyCareerBreakResponse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fileSequenceNumber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encoding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UTF8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messageStructure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CF366A" w:rsidRDefault="004908C7" w:rsidP="000C7A3D">
            <w:pPr>
              <w:ind w:left="708"/>
              <w:rPr>
                <w:b/>
              </w:rPr>
            </w:pPr>
            <w:r>
              <w:t>patternLength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Default="004908C7" w:rsidP="000C7A3D">
            <w:pPr>
              <w:ind w:left="708"/>
            </w:pPr>
            <w:r>
              <w:t>minLength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Default="004908C7" w:rsidP="000C7A3D">
            <w:pPr>
              <w:ind w:left="708"/>
            </w:pPr>
            <w:r>
              <w:t>maxLength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absent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Default="004908C7" w:rsidP="000C7A3D">
            <w:pPr>
              <w:ind w:left="708"/>
            </w:pPr>
            <w:r>
              <w:t>syntax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XML</w:t>
            </w: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D04392" w:rsidRDefault="004908C7" w:rsidP="000C7A3D">
            <w:r>
              <w:rPr>
                <w:b/>
              </w:rPr>
              <w:t>integrity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</w:p>
        </w:tc>
      </w:tr>
      <w:tr w:rsidR="004908C7" w:rsidRPr="00D04392" w:rsidTr="000C7A3D">
        <w:tc>
          <w:tcPr>
            <w:tcW w:w="860" w:type="pct"/>
            <w:shd w:val="pct20" w:color="auto" w:fill="auto"/>
          </w:tcPr>
          <w:p w:rsidR="004908C7" w:rsidRPr="008943FE" w:rsidRDefault="004908C7" w:rsidP="000C7A3D">
            <w:r>
              <w:t xml:space="preserve">   integrityMethod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MD5</w:t>
            </w:r>
          </w:p>
        </w:tc>
      </w:tr>
      <w:tr w:rsidR="004908C7" w:rsidRPr="003574F5" w:rsidTr="000C7A3D">
        <w:tc>
          <w:tcPr>
            <w:tcW w:w="860" w:type="pct"/>
            <w:shd w:val="pct20" w:color="auto" w:fill="auto"/>
          </w:tcPr>
          <w:p w:rsidR="004908C7" w:rsidRPr="008943FE" w:rsidRDefault="004908C7" w:rsidP="000C7A3D">
            <w:r>
              <w:t xml:space="preserve">   value</w:t>
            </w:r>
          </w:p>
        </w:tc>
        <w:tc>
          <w:tcPr>
            <w:tcW w:w="4140" w:type="pct"/>
          </w:tcPr>
          <w:p w:rsidR="004908C7" w:rsidRPr="006455DA" w:rsidRDefault="004908C7" w:rsidP="000C7A3D">
            <w:pPr>
              <w:rPr>
                <w:i/>
              </w:rPr>
            </w:pPr>
            <w:r>
              <w:rPr>
                <w:i/>
              </w:rPr>
              <w:t>le MD5-checksum du fichier non-comprimé</w:t>
            </w:r>
          </w:p>
        </w:tc>
      </w:tr>
    </w:tbl>
    <w:p w:rsidR="00C942F4" w:rsidRDefault="00C942F4" w:rsidP="00C942F4"/>
    <w:p w:rsidR="00346280" w:rsidRDefault="00346280">
      <w:pPr>
        <w:sectPr w:rsidR="00346280" w:rsidSect="00A06181">
          <w:footnotePr>
            <w:numRestart w:val="eachPage"/>
          </w:footnotePr>
          <w:pgSz w:w="11906" w:h="16838" w:code="9"/>
          <w:pgMar w:top="1418" w:right="1418" w:bottom="902" w:left="1418" w:header="709" w:footer="709" w:gutter="0"/>
          <w:cols w:space="708"/>
          <w:docGrid w:linePitch="360"/>
        </w:sectPr>
      </w:pPr>
    </w:p>
    <w:p w:rsidR="009D11FD" w:rsidRDefault="00BC1050" w:rsidP="00CC5397">
      <w:pPr>
        <w:pStyle w:val="Heading1"/>
      </w:pPr>
      <w:bookmarkStart w:id="49" w:name="_Toc396481818"/>
      <w:bookmarkStart w:id="50" w:name="_Toc459301794"/>
      <w:bookmarkEnd w:id="46"/>
      <w:bookmarkEnd w:id="47"/>
      <w:r>
        <w:t>Description des messages échangés</w:t>
      </w:r>
      <w:bookmarkEnd w:id="49"/>
      <w:bookmarkEnd w:id="50"/>
      <w:r w:rsidR="00621B74">
        <w:t xml:space="preserve"> </w:t>
      </w:r>
    </w:p>
    <w:p w:rsidR="007D6F25" w:rsidRDefault="00A96E73" w:rsidP="00FA17CE">
      <w:pPr>
        <w:jc w:val="left"/>
      </w:pPr>
      <w:r w:rsidRPr="00463C32">
        <w:t>Lors de la co</w:t>
      </w:r>
      <w:r>
        <w:t>mmunication entre l</w:t>
      </w:r>
      <w:r w:rsidR="00FB46FA">
        <w:t>’ISR et l</w:t>
      </w:r>
      <w:r>
        <w:t>a BCSS</w:t>
      </w:r>
      <w:r w:rsidRPr="00463C32">
        <w:t>, l</w:t>
      </w:r>
      <w:r w:rsidR="00FB46FA">
        <w:t>’ISR</w:t>
      </w:r>
      <w:r w:rsidRPr="00463C32">
        <w:t xml:space="preserve"> enverra un fichier ayant pour élément root </w:t>
      </w:r>
      <w:r w:rsidR="00311AB2" w:rsidRPr="00281C01">
        <w:rPr>
          <w:i/>
        </w:rPr>
        <w:t>«notifyCareerBreak</w:t>
      </w:r>
      <w:r w:rsidR="00EC0092">
        <w:rPr>
          <w:i/>
        </w:rPr>
        <w:t>Request</w:t>
      </w:r>
      <w:r w:rsidR="00311AB2" w:rsidRPr="00281C01">
        <w:rPr>
          <w:i/>
        </w:rPr>
        <w:t>»</w:t>
      </w:r>
      <w:r w:rsidRPr="00463C32">
        <w:t> et</w:t>
      </w:r>
      <w:r>
        <w:t xml:space="preserve"> le</w:t>
      </w:r>
      <w:r w:rsidRPr="00463C32">
        <w:t xml:space="preserve"> type </w:t>
      </w:r>
      <w:r w:rsidR="00311AB2" w:rsidRPr="00281C01">
        <w:rPr>
          <w:i/>
        </w:rPr>
        <w:t>«NotifyCareerBreak</w:t>
      </w:r>
      <w:r w:rsidR="00EC0092">
        <w:rPr>
          <w:i/>
        </w:rPr>
        <w:t>Request</w:t>
      </w:r>
      <w:r w:rsidR="00311AB2" w:rsidRPr="00281C01">
        <w:rPr>
          <w:i/>
        </w:rPr>
        <w:t>Type»</w:t>
      </w:r>
      <w:r w:rsidRPr="00463C32">
        <w:t xml:space="preserve">. </w:t>
      </w:r>
    </w:p>
    <w:p w:rsidR="007D6F25" w:rsidRDefault="007D6F25" w:rsidP="00FA17CE">
      <w:pPr>
        <w:jc w:val="left"/>
      </w:pPr>
    </w:p>
    <w:p w:rsidR="007D6F25" w:rsidRDefault="00A96E73" w:rsidP="00FA17CE">
      <w:pPr>
        <w:jc w:val="left"/>
      </w:pPr>
      <w:r w:rsidRPr="00463C32">
        <w:lastRenderedPageBreak/>
        <w:t xml:space="preserve">L’élément et </w:t>
      </w:r>
      <w:r>
        <w:t xml:space="preserve">le </w:t>
      </w:r>
      <w:r w:rsidRPr="00463C32">
        <w:t>type sont définis dans l</w:t>
      </w:r>
      <w:r>
        <w:t xml:space="preserve">e </w:t>
      </w:r>
      <w:r w:rsidRPr="00463C32">
        <w:t>XS</w:t>
      </w:r>
      <w:r>
        <w:t>D</w:t>
      </w:r>
      <w:r w:rsidR="007D6F25">
        <w:t xml:space="preserve"> </w:t>
      </w:r>
      <w:r>
        <w:t>be/fgov/kszbcss/intf/</w:t>
      </w:r>
      <w:r w:rsidR="00EC0092" w:rsidRPr="00EC0092">
        <w:t>career</w:t>
      </w:r>
      <w:r w:rsidR="00FB46FA">
        <w:t>b</w:t>
      </w:r>
      <w:r w:rsidR="00EC0092" w:rsidRPr="00EC0092">
        <w:t>reak</w:t>
      </w:r>
      <w:r w:rsidR="00EC0092">
        <w:t>/</w:t>
      </w:r>
      <w:r w:rsidR="00FB46FA">
        <w:t>supplier</w:t>
      </w:r>
      <w:r w:rsidR="00EC0092">
        <w:t>/</w:t>
      </w:r>
      <w:r w:rsidR="007D6F25">
        <w:t xml:space="preserve"> </w:t>
      </w:r>
      <w:r w:rsidR="00EC0092" w:rsidRPr="00EC0092">
        <w:t>notifyCareerBreak</w:t>
      </w:r>
      <w:r w:rsidR="00E67B5C">
        <w:t>V1</w:t>
      </w:r>
      <w:r w:rsidRPr="00463C32">
        <w:t>.xsd</w:t>
      </w:r>
      <w:r w:rsidR="00BA3106">
        <w:t xml:space="preserve">. </w:t>
      </w:r>
      <w:r w:rsidR="007D6F25">
        <w:t xml:space="preserve"> </w:t>
      </w:r>
    </w:p>
    <w:p w:rsidR="008F68A4" w:rsidRDefault="008F68A4" w:rsidP="00FA17CE">
      <w:pPr>
        <w:jc w:val="left"/>
      </w:pPr>
    </w:p>
    <w:p w:rsidR="00BC6E97" w:rsidRDefault="00BC6E97" w:rsidP="00FA17CE">
      <w:pPr>
        <w:jc w:val="left"/>
      </w:pPr>
      <w:r>
        <w:t xml:space="preserve">Le namespace est </w:t>
      </w:r>
      <w:r w:rsidRPr="00281C01">
        <w:rPr>
          <w:i/>
        </w:rPr>
        <w:t>« </w:t>
      </w:r>
      <w:r w:rsidRPr="001F7857">
        <w:rPr>
          <w:i/>
          <w:color w:val="000000"/>
          <w:lang w:eastAsia="en-US"/>
        </w:rPr>
        <w:t>http://kszbcss.fgov.be/intf/careerbreak/</w:t>
      </w:r>
      <w:r>
        <w:rPr>
          <w:i/>
          <w:color w:val="000000"/>
          <w:lang w:eastAsia="en-US"/>
        </w:rPr>
        <w:t>supplier</w:t>
      </w:r>
      <w:r w:rsidRPr="001F7857">
        <w:rPr>
          <w:i/>
          <w:color w:val="000000"/>
          <w:lang w:eastAsia="en-US"/>
        </w:rPr>
        <w:t>/v1</w:t>
      </w:r>
      <w:r w:rsidRPr="00281C01">
        <w:rPr>
          <w:i/>
        </w:rPr>
        <w:t>»</w:t>
      </w:r>
      <w:r>
        <w:t>.</w:t>
      </w:r>
    </w:p>
    <w:p w:rsidR="000E302E" w:rsidRDefault="000E302E" w:rsidP="008513A1">
      <w:pPr>
        <w:pStyle w:val="Heading2"/>
      </w:pPr>
      <w:bookmarkStart w:id="51" w:name="_Toc459301795"/>
      <w:r w:rsidRPr="00860A7F">
        <w:rPr>
          <w:highlight w:val="white"/>
        </w:rPr>
        <w:t>NotifyCar</w:t>
      </w:r>
      <w:r w:rsidR="0063101A">
        <w:rPr>
          <w:highlight w:val="white"/>
        </w:rPr>
        <w:t>e</w:t>
      </w:r>
      <w:r w:rsidRPr="00860A7F">
        <w:rPr>
          <w:highlight w:val="white"/>
        </w:rPr>
        <w:t>erBreak</w:t>
      </w:r>
      <w:r w:rsidR="00EC0092">
        <w:t>Request</w:t>
      </w:r>
      <w:bookmarkEnd w:id="51"/>
    </w:p>
    <w:p w:rsidR="00427BDD" w:rsidRDefault="00427BDD" w:rsidP="009D11FD">
      <w:pPr>
        <w:rPr>
          <w:i/>
        </w:rPr>
      </w:pPr>
    </w:p>
    <w:p w:rsidR="00E23545" w:rsidRDefault="00CC3CDC" w:rsidP="009D11FD">
      <w:pPr>
        <w:rPr>
          <w:i/>
        </w:rPr>
      </w:pPr>
      <w:r w:rsidRPr="00715CB0">
        <w:rPr>
          <w:noProof/>
          <w:lang w:eastAsia="en-US"/>
        </w:rPr>
        <w:t xml:space="preserve"> </w:t>
      </w:r>
      <w:r w:rsidR="0008752E">
        <w:rPr>
          <w:noProof/>
          <w:lang w:val="en-US" w:eastAsia="en-US"/>
        </w:rPr>
        <w:drawing>
          <wp:inline distT="0" distB="0" distL="0" distR="0" wp14:anchorId="1432F5CB" wp14:editId="020C30EF">
            <wp:extent cx="5759450" cy="337014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D50">
        <w:rPr>
          <w:noProof/>
          <w:lang w:val="en-US" w:eastAsia="en-US"/>
        </w:rPr>
        <w:t xml:space="preserve"> </w:t>
      </w:r>
    </w:p>
    <w:p w:rsidR="00B47A2D" w:rsidRDefault="00B47A2D" w:rsidP="009D11FD">
      <w:pPr>
        <w:rPr>
          <w:i/>
        </w:rPr>
      </w:pPr>
    </w:p>
    <w:p w:rsidR="00830D1D" w:rsidRDefault="00830D1D" w:rsidP="009D11FD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5635"/>
      </w:tblGrid>
      <w:tr w:rsidR="00830D1D" w:rsidRPr="00C13D0C" w:rsidTr="009B415D">
        <w:tc>
          <w:tcPr>
            <w:tcW w:w="1890" w:type="pct"/>
            <w:shd w:val="pct20" w:color="auto" w:fill="auto"/>
          </w:tcPr>
          <w:p w:rsidR="00830D1D" w:rsidRPr="00774A68" w:rsidRDefault="00830D1D" w:rsidP="009B415D">
            <w:pPr>
              <w:rPr>
                <w:lang w:val="nl-BE"/>
              </w:rPr>
            </w:pPr>
            <w:r>
              <w:rPr>
                <w:lang w:val="nl-BE"/>
              </w:rPr>
              <w:t xml:space="preserve">Nom de l’élément </w:t>
            </w:r>
          </w:p>
        </w:tc>
        <w:tc>
          <w:tcPr>
            <w:tcW w:w="3110" w:type="pct"/>
            <w:shd w:val="pct20" w:color="auto" w:fill="auto"/>
          </w:tcPr>
          <w:p w:rsidR="00830D1D" w:rsidRPr="00774A68" w:rsidRDefault="00830D1D" w:rsidP="009B415D">
            <w:pPr>
              <w:rPr>
                <w:lang w:val="nl-BE"/>
              </w:rPr>
            </w:pPr>
            <w:r>
              <w:rPr>
                <w:lang w:val="nl-BE"/>
              </w:rPr>
              <w:t>Description</w:t>
            </w:r>
          </w:p>
        </w:tc>
      </w:tr>
      <w:tr w:rsidR="00830D1D" w:rsidRPr="005D360D" w:rsidTr="009B415D">
        <w:tc>
          <w:tcPr>
            <w:tcW w:w="1890" w:type="pct"/>
            <w:shd w:val="clear" w:color="auto" w:fill="auto"/>
          </w:tcPr>
          <w:p w:rsidR="00830D1D" w:rsidRPr="00E05112" w:rsidRDefault="00830D1D" w:rsidP="009B415D">
            <w:pPr>
              <w:rPr>
                <w:lang w:val="nl-BE"/>
              </w:rPr>
            </w:pPr>
            <w:r>
              <w:rPr>
                <w:lang w:val="nl-BE"/>
              </w:rPr>
              <w:t>sender</w:t>
            </w:r>
          </w:p>
        </w:tc>
        <w:tc>
          <w:tcPr>
            <w:tcW w:w="3110" w:type="pct"/>
            <w:shd w:val="clear" w:color="auto" w:fill="auto"/>
          </w:tcPr>
          <w:p w:rsidR="00830D1D" w:rsidRDefault="00830D1D" w:rsidP="009B415D">
            <w:pPr>
              <w:rPr>
                <w:lang w:val="fr-FR"/>
              </w:rPr>
            </w:pPr>
            <w:r>
              <w:rPr>
                <w:rStyle w:val="hps"/>
                <w:lang w:val="fr-FR"/>
              </w:rPr>
              <w:t>Cet élément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contient les informations de l</w:t>
            </w:r>
            <w:r w:rsidR="00FB46FA">
              <w:rPr>
                <w:rStyle w:val="hps"/>
                <w:lang w:val="fr-FR"/>
              </w:rPr>
              <w:t>’ISR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Cet élément est obligatoire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Le ticket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et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le timestampSent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sont facultatifs</w:t>
            </w:r>
            <w:r w:rsidR="00D77591">
              <w:t>.</w:t>
            </w:r>
          </w:p>
          <w:p w:rsidR="00830D1D" w:rsidRDefault="00830D1D" w:rsidP="006B6A19">
            <w:pPr>
              <w:rPr>
                <w:lang w:val="fr-FR"/>
              </w:rPr>
            </w:pPr>
          </w:p>
          <w:p w:rsidR="00D77591" w:rsidRPr="005D360D" w:rsidRDefault="00D77591" w:rsidP="006B6A19">
            <w:r>
              <w:rPr>
                <w:lang w:val="fr-FR"/>
              </w:rPr>
              <w:t>L’expéditeur sera identifié par son numéro BCE.</w:t>
            </w:r>
          </w:p>
        </w:tc>
      </w:tr>
      <w:tr w:rsidR="00830D1D" w:rsidRPr="005D360D" w:rsidTr="009B415D">
        <w:tc>
          <w:tcPr>
            <w:tcW w:w="1890" w:type="pct"/>
            <w:shd w:val="clear" w:color="auto" w:fill="auto"/>
          </w:tcPr>
          <w:p w:rsidR="00830D1D" w:rsidRPr="00C13D0C" w:rsidRDefault="00830D1D" w:rsidP="009B415D">
            <w:pPr>
              <w:rPr>
                <w:lang w:val="en-US"/>
              </w:rPr>
            </w:pPr>
            <w:r>
              <w:rPr>
                <w:lang w:val="en-US"/>
              </w:rPr>
              <w:t>receiver</w:t>
            </w:r>
          </w:p>
        </w:tc>
        <w:tc>
          <w:tcPr>
            <w:tcW w:w="3110" w:type="pct"/>
            <w:shd w:val="clear" w:color="auto" w:fill="auto"/>
          </w:tcPr>
          <w:p w:rsidR="00830D1D" w:rsidRDefault="00830D1D" w:rsidP="009B415D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Cet élément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contient les informations</w:t>
            </w:r>
            <w:r w:rsidR="00875AB7">
              <w:rPr>
                <w:rStyle w:val="hps"/>
                <w:lang w:val="fr-FR"/>
              </w:rPr>
              <w:t xml:space="preserve"> </w:t>
            </w:r>
            <w:r w:rsidR="00B56EC5">
              <w:rPr>
                <w:rStyle w:val="hps"/>
                <w:lang w:val="fr-FR"/>
              </w:rPr>
              <w:t>de la BCSS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Il est obligatoire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Le ticket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et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le timestampSent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sont facultatifs et ils ne seront pas présents.</w:t>
            </w:r>
          </w:p>
          <w:p w:rsidR="00830D1D" w:rsidRPr="00B56EC5" w:rsidRDefault="00B56EC5" w:rsidP="009B415D">
            <w:r w:rsidRPr="00B56EC5">
              <w:t>La BCSS sera</w:t>
            </w:r>
            <w:r>
              <w:rPr>
                <w:b/>
              </w:rPr>
              <w:t xml:space="preserve"> </w:t>
            </w:r>
            <w:r>
              <w:t xml:space="preserve">identifiée par </w:t>
            </w:r>
            <w:r w:rsidRPr="00B56EC5">
              <w:rPr>
                <w:i/>
              </w:rPr>
              <w:t>sector 25</w:t>
            </w:r>
            <w:r>
              <w:t xml:space="preserve"> et </w:t>
            </w:r>
            <w:r w:rsidRPr="00B56EC5">
              <w:rPr>
                <w:i/>
              </w:rPr>
              <w:t>institution 0</w:t>
            </w:r>
            <w:r w:rsidR="00E67B5C">
              <w:rPr>
                <w:i/>
              </w:rPr>
              <w:t xml:space="preserve"> </w:t>
            </w:r>
            <w:r w:rsidR="00E67B5C">
              <w:t xml:space="preserve">ou numéro BCE </w:t>
            </w:r>
            <w:r w:rsidR="00E67B5C" w:rsidRPr="00F86AB2">
              <w:rPr>
                <w:i/>
              </w:rPr>
              <w:t>0244640631</w:t>
            </w:r>
            <w:r>
              <w:t>.</w:t>
            </w:r>
          </w:p>
        </w:tc>
      </w:tr>
      <w:tr w:rsidR="00830D1D" w:rsidRPr="005D360D" w:rsidTr="009B415D">
        <w:tc>
          <w:tcPr>
            <w:tcW w:w="1890" w:type="pct"/>
            <w:shd w:val="clear" w:color="auto" w:fill="auto"/>
          </w:tcPr>
          <w:p w:rsidR="00830D1D" w:rsidRPr="00DF619A" w:rsidRDefault="00830D1D" w:rsidP="009B415D">
            <w:r w:rsidRPr="00DF619A">
              <w:t>legalContext</w:t>
            </w:r>
          </w:p>
        </w:tc>
        <w:tc>
          <w:tcPr>
            <w:tcW w:w="3110" w:type="pct"/>
            <w:shd w:val="clear" w:color="auto" w:fill="auto"/>
          </w:tcPr>
          <w:p w:rsidR="00EC0092" w:rsidRPr="00281C01" w:rsidRDefault="00830D1D" w:rsidP="00EC0092">
            <w:pPr>
              <w:rPr>
                <w:b/>
                <w:i/>
              </w:rPr>
            </w:pPr>
            <w:r>
              <w:rPr>
                <w:rStyle w:val="hps"/>
                <w:lang w:val="fr-FR"/>
              </w:rPr>
              <w:t>Le contexte dans lequel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cette opération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est utilisée</w:t>
            </w:r>
            <w:r>
              <w:rPr>
                <w:lang w:val="fr-FR"/>
              </w:rPr>
              <w:t xml:space="preserve">. </w:t>
            </w:r>
          </w:p>
          <w:p w:rsidR="00830D1D" w:rsidRPr="00281C01" w:rsidRDefault="00830D1D" w:rsidP="009B415D">
            <w:pPr>
              <w:rPr>
                <w:b/>
                <w:i/>
              </w:rPr>
            </w:pPr>
          </w:p>
        </w:tc>
      </w:tr>
      <w:tr w:rsidR="00830D1D" w:rsidRPr="009A5257" w:rsidTr="009B415D">
        <w:tc>
          <w:tcPr>
            <w:tcW w:w="1890" w:type="pct"/>
            <w:shd w:val="clear" w:color="auto" w:fill="auto"/>
          </w:tcPr>
          <w:p w:rsidR="00830D1D" w:rsidRPr="002604AE" w:rsidRDefault="00830D1D">
            <w:r w:rsidRPr="00D93961">
              <w:t>se</w:t>
            </w:r>
            <w:r>
              <w:rPr>
                <w:lang w:val="en-US"/>
              </w:rPr>
              <w:t>quenceNumber</w:t>
            </w:r>
          </w:p>
        </w:tc>
        <w:tc>
          <w:tcPr>
            <w:tcW w:w="3110" w:type="pct"/>
            <w:shd w:val="clear" w:color="auto" w:fill="auto"/>
          </w:tcPr>
          <w:p w:rsidR="00CE1D50" w:rsidRPr="00FE1772" w:rsidRDefault="00830D1D" w:rsidP="009B415D">
            <w:pPr>
              <w:pStyle w:val="ListParagraph"/>
              <w:ind w:left="0"/>
            </w:pPr>
            <w:r w:rsidRPr="00FE1772">
              <w:t xml:space="preserve">Numérotation des fichiers </w:t>
            </w:r>
            <w:r w:rsidR="00B36517" w:rsidRPr="00FE1772">
              <w:t>sortants</w:t>
            </w:r>
            <w:r w:rsidR="00866C1A" w:rsidRPr="00FE1772">
              <w:t>.</w:t>
            </w:r>
          </w:p>
          <w:p w:rsidR="00B36517" w:rsidRPr="00FE1772" w:rsidRDefault="00B36517" w:rsidP="00B36517">
            <w:pPr>
              <w:jc w:val="left"/>
              <w:rPr>
                <w:lang w:eastAsia="en-US"/>
              </w:rPr>
            </w:pPr>
            <w:r w:rsidRPr="00FE1772">
              <w:rPr>
                <w:lang w:eastAsia="en-US"/>
              </w:rPr>
              <w:t>Lors de services de notification en batch, l’ordre des messages est souvent important.</w:t>
            </w:r>
            <w:r w:rsidRPr="00B36517">
              <w:rPr>
                <w:lang w:eastAsia="en-US"/>
              </w:rPr>
              <w:t xml:space="preserve"> Dans ce </w:t>
            </w:r>
            <w:r w:rsidRPr="00FE1772">
              <w:rPr>
                <w:lang w:eastAsia="en-US"/>
              </w:rPr>
              <w:t xml:space="preserve">cas, un élément </w:t>
            </w:r>
          </w:p>
          <w:p w:rsidR="00B36517" w:rsidRDefault="00B36517" w:rsidP="00FE1772">
            <w:pPr>
              <w:jc w:val="left"/>
              <w:rPr>
                <w:lang w:eastAsia="en-US"/>
              </w:rPr>
            </w:pPr>
            <w:r w:rsidRPr="00B36517">
              <w:rPr>
                <w:lang w:eastAsia="en-US"/>
              </w:rPr>
              <w:t xml:space="preserve">sequenceNumber </w:t>
            </w:r>
            <w:r w:rsidRPr="00FE1772">
              <w:rPr>
                <w:lang w:eastAsia="en-US"/>
              </w:rPr>
              <w:t>est pr</w:t>
            </w:r>
            <w:r w:rsidRPr="00B36517">
              <w:rPr>
                <w:lang w:eastAsia="en-US"/>
              </w:rPr>
              <w:t>évu dans la définition de messa</w:t>
            </w:r>
            <w:r w:rsidRPr="00FE1772">
              <w:rPr>
                <w:lang w:eastAsia="en-US"/>
              </w:rPr>
              <w:t>ge.</w:t>
            </w:r>
          </w:p>
          <w:p w:rsidR="00B36517" w:rsidRPr="00FE1772" w:rsidRDefault="00B36517" w:rsidP="00B36517">
            <w:pPr>
              <w:jc w:val="left"/>
              <w:rPr>
                <w:lang w:eastAsia="en-US"/>
              </w:rPr>
            </w:pPr>
            <w:r w:rsidRPr="00FE1772">
              <w:rPr>
                <w:lang w:eastAsia="en-US"/>
              </w:rPr>
              <w:t xml:space="preserve">Le numéro d’ordre est croissant et continu, de sorte que les messages puissent être mis dans le bon ordre et que </w:t>
            </w:r>
            <w:r w:rsidRPr="00FE1772">
              <w:rPr>
                <w:lang w:eastAsia="en-US"/>
              </w:rPr>
              <w:lastRenderedPageBreak/>
              <w:t xml:space="preserve">des messages manquants puissent être détectés. Cette valeur n’est pas valable à travers les différents services, mais uniquement au sein d’un même service et d’une </w:t>
            </w:r>
          </w:p>
          <w:p w:rsidR="00B36517" w:rsidRPr="00FB46FA" w:rsidRDefault="00B36517" w:rsidP="00FE1772">
            <w:pPr>
              <w:jc w:val="left"/>
              <w:rPr>
                <w:lang w:eastAsia="en-US"/>
              </w:rPr>
            </w:pPr>
            <w:r w:rsidRPr="00FB46FA">
              <w:rPr>
                <w:lang w:eastAsia="en-US"/>
              </w:rPr>
              <w:t xml:space="preserve">opération. </w:t>
            </w:r>
          </w:p>
          <w:p w:rsidR="00B36517" w:rsidRPr="00FE1772" w:rsidRDefault="00FB46FA" w:rsidP="00A62414">
            <w:pPr>
              <w:pStyle w:val="ListParagraph"/>
              <w:ind w:left="0"/>
            </w:pPr>
            <w:r>
              <w:t xml:space="preserve">Ce numéro sera identique au numéro dans l’ID unique </w:t>
            </w:r>
            <w:r w:rsidR="00A62414">
              <w:t>du nom du fichier.</w:t>
            </w:r>
          </w:p>
        </w:tc>
      </w:tr>
      <w:tr w:rsidR="00830D1D" w:rsidRPr="003D77A5" w:rsidTr="009B415D">
        <w:tc>
          <w:tcPr>
            <w:tcW w:w="1890" w:type="pct"/>
            <w:shd w:val="clear" w:color="auto" w:fill="auto"/>
          </w:tcPr>
          <w:p w:rsidR="00830D1D" w:rsidRDefault="000206D4" w:rsidP="009B415D">
            <w:pPr>
              <w:rPr>
                <w:lang w:val="nl-BE"/>
              </w:rPr>
            </w:pPr>
            <w:r>
              <w:rPr>
                <w:lang w:val="nl-BE"/>
              </w:rPr>
              <w:lastRenderedPageBreak/>
              <w:t>c</w:t>
            </w:r>
            <w:r w:rsidR="00830D1D">
              <w:rPr>
                <w:lang w:val="nl-BE"/>
              </w:rPr>
              <w:t>ar</w:t>
            </w:r>
            <w:r>
              <w:rPr>
                <w:lang w:val="nl-BE"/>
              </w:rPr>
              <w:t>e</w:t>
            </w:r>
            <w:r w:rsidR="00830D1D">
              <w:rPr>
                <w:lang w:val="nl-BE"/>
              </w:rPr>
              <w:t>erBreakNotifications</w:t>
            </w:r>
          </w:p>
        </w:tc>
        <w:tc>
          <w:tcPr>
            <w:tcW w:w="3110" w:type="pct"/>
            <w:shd w:val="clear" w:color="auto" w:fill="auto"/>
          </w:tcPr>
          <w:p w:rsidR="00830D1D" w:rsidRPr="003D77A5" w:rsidRDefault="00830D1D" w:rsidP="0063101A">
            <w:pPr>
              <w:pStyle w:val="ListParagraph"/>
              <w:ind w:left="0"/>
            </w:pPr>
            <w:r>
              <w:t xml:space="preserve">Contient les notifications </w:t>
            </w:r>
            <w:r w:rsidR="0063101A">
              <w:t>sur les interruptions de carrières et les crédits temps.</w:t>
            </w:r>
          </w:p>
        </w:tc>
      </w:tr>
    </w:tbl>
    <w:p w:rsidR="00830D1D" w:rsidRDefault="00830D1D" w:rsidP="009D11FD">
      <w:pPr>
        <w:rPr>
          <w:i/>
        </w:rPr>
      </w:pPr>
    </w:p>
    <w:p w:rsidR="007D1869" w:rsidRDefault="007D1869" w:rsidP="007D1869">
      <w:pPr>
        <w:rPr>
          <w:i/>
        </w:rPr>
      </w:pPr>
      <w:r>
        <w:rPr>
          <w:i/>
        </w:rPr>
        <w:t xml:space="preserve">LegalContext par </w:t>
      </w:r>
      <w:r w:rsidR="008F4E9C">
        <w:rPr>
          <w:i/>
        </w:rPr>
        <w:t>source</w:t>
      </w:r>
    </w:p>
    <w:p w:rsidR="007D1869" w:rsidRDefault="007D1869" w:rsidP="007D1869">
      <w:pPr>
        <w:rPr>
          <w:i/>
        </w:rPr>
      </w:pPr>
    </w:p>
    <w:p w:rsidR="007D1869" w:rsidRDefault="007D1869" w:rsidP="007D1869">
      <w:pPr>
        <w:rPr>
          <w:i/>
        </w:rPr>
      </w:pPr>
    </w:p>
    <w:p w:rsidR="007D1869" w:rsidRDefault="007D1869" w:rsidP="007D1869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5635"/>
      </w:tblGrid>
      <w:tr w:rsidR="007D1869" w:rsidRPr="00C13D0C" w:rsidTr="0008752E">
        <w:tc>
          <w:tcPr>
            <w:tcW w:w="1890" w:type="pct"/>
            <w:shd w:val="pct20" w:color="auto" w:fill="auto"/>
          </w:tcPr>
          <w:p w:rsidR="007D1869" w:rsidRPr="00774A68" w:rsidRDefault="007D1869" w:rsidP="0008752E">
            <w:r>
              <w:t xml:space="preserve">source </w:t>
            </w:r>
          </w:p>
        </w:tc>
        <w:tc>
          <w:tcPr>
            <w:tcW w:w="3110" w:type="pct"/>
            <w:shd w:val="pct20" w:color="auto" w:fill="auto"/>
          </w:tcPr>
          <w:p w:rsidR="007D1869" w:rsidRPr="00774A68" w:rsidRDefault="007D1869" w:rsidP="0008752E">
            <w:r>
              <w:t>LegalContext</w:t>
            </w:r>
          </w:p>
        </w:tc>
      </w:tr>
      <w:tr w:rsidR="007D1869" w:rsidRPr="005D360D" w:rsidTr="0008752E">
        <w:tc>
          <w:tcPr>
            <w:tcW w:w="1890" w:type="pct"/>
            <w:shd w:val="clear" w:color="auto" w:fill="auto"/>
          </w:tcPr>
          <w:p w:rsidR="007D1869" w:rsidRPr="00E05112" w:rsidRDefault="007D1869" w:rsidP="0008752E">
            <w:r>
              <w:t>VDI/WSE</w:t>
            </w:r>
          </w:p>
        </w:tc>
        <w:tc>
          <w:tcPr>
            <w:tcW w:w="3110" w:type="pct"/>
            <w:shd w:val="clear" w:color="auto" w:fill="auto"/>
          </w:tcPr>
          <w:p w:rsidR="007D1869" w:rsidRPr="005D360D" w:rsidRDefault="007D1869" w:rsidP="0008752E">
            <w:r>
              <w:rPr>
                <w:sz w:val="22"/>
                <w:szCs w:val="22"/>
              </w:rPr>
              <w:t>VO</w:t>
            </w:r>
            <w:r w:rsidRPr="00D270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AUTHENTIC_SOURCE</w:t>
            </w:r>
          </w:p>
        </w:tc>
      </w:tr>
      <w:tr w:rsidR="007D1869" w:rsidRPr="005D360D" w:rsidTr="0008752E">
        <w:tc>
          <w:tcPr>
            <w:tcW w:w="1890" w:type="pct"/>
            <w:shd w:val="clear" w:color="auto" w:fill="auto"/>
          </w:tcPr>
          <w:p w:rsidR="007D1869" w:rsidRPr="00C13D0C" w:rsidRDefault="007D1869" w:rsidP="0008752E">
            <w:r>
              <w:t>Fidus</w:t>
            </w:r>
          </w:p>
        </w:tc>
        <w:tc>
          <w:tcPr>
            <w:tcW w:w="3110" w:type="pct"/>
            <w:shd w:val="clear" w:color="auto" w:fill="auto"/>
          </w:tcPr>
          <w:p w:rsidR="007D1869" w:rsidRPr="00B56EC5" w:rsidRDefault="007D1869" w:rsidP="0008752E">
            <w:r w:rsidRPr="003569F6">
              <w:rPr>
                <w:rStyle w:val="hps"/>
                <w:highlight w:val="yellow"/>
              </w:rPr>
              <w:t>TODO</w:t>
            </w:r>
          </w:p>
        </w:tc>
      </w:tr>
      <w:tr w:rsidR="007D1869" w:rsidRPr="005D360D" w:rsidTr="0008752E">
        <w:tc>
          <w:tcPr>
            <w:tcW w:w="1890" w:type="pct"/>
            <w:shd w:val="clear" w:color="auto" w:fill="auto"/>
          </w:tcPr>
          <w:p w:rsidR="007D1869" w:rsidRPr="00DF619A" w:rsidRDefault="007D1869" w:rsidP="0008752E">
            <w:r>
              <w:t>BCED</w:t>
            </w:r>
          </w:p>
        </w:tc>
        <w:tc>
          <w:tcPr>
            <w:tcW w:w="3110" w:type="pct"/>
            <w:shd w:val="clear" w:color="auto" w:fill="auto"/>
          </w:tcPr>
          <w:p w:rsidR="007D1869" w:rsidRDefault="007D1869" w:rsidP="0008752E">
            <w:r w:rsidRPr="003569F6">
              <w:rPr>
                <w:rStyle w:val="hps"/>
                <w:highlight w:val="yellow"/>
              </w:rPr>
              <w:t>TODO</w:t>
            </w:r>
          </w:p>
          <w:p w:rsidR="007D1869" w:rsidRPr="00281C01" w:rsidRDefault="007D1869" w:rsidP="0008752E">
            <w:pPr>
              <w:rPr>
                <w:b/>
                <w:i/>
              </w:rPr>
            </w:pPr>
          </w:p>
        </w:tc>
      </w:tr>
    </w:tbl>
    <w:p w:rsidR="007D1869" w:rsidRDefault="007D1869" w:rsidP="007D1869">
      <w:pPr>
        <w:rPr>
          <w:i/>
        </w:rPr>
      </w:pPr>
    </w:p>
    <w:p w:rsidR="007D1869" w:rsidRPr="00B47A2D" w:rsidRDefault="007D1869" w:rsidP="009D11FD">
      <w:pPr>
        <w:rPr>
          <w:i/>
        </w:rPr>
      </w:pPr>
    </w:p>
    <w:p w:rsidR="00830D1D" w:rsidRDefault="00E23545" w:rsidP="00A96E73">
      <w:pPr>
        <w:pStyle w:val="Heading2"/>
        <w:rPr>
          <w:lang w:val="nl-BE"/>
        </w:rPr>
      </w:pPr>
      <w:bookmarkStart w:id="52" w:name="_Ref400023316"/>
      <w:bookmarkStart w:id="53" w:name="_Toc410047540"/>
      <w:bookmarkStart w:id="54" w:name="_Toc427227506"/>
      <w:bookmarkStart w:id="55" w:name="_Toc459301796"/>
      <w:r>
        <w:rPr>
          <w:lang w:val="nl-BE"/>
        </w:rPr>
        <w:t>SenderReceiverType</w:t>
      </w:r>
      <w:bookmarkEnd w:id="52"/>
      <w:bookmarkEnd w:id="53"/>
      <w:bookmarkEnd w:id="54"/>
      <w:bookmarkEnd w:id="55"/>
    </w:p>
    <w:p w:rsidR="00E23545" w:rsidRDefault="00E23545" w:rsidP="00E23545">
      <w:pPr>
        <w:rPr>
          <w:lang w:val="nl-BE"/>
        </w:rPr>
      </w:pPr>
      <w:r>
        <w:rPr>
          <w:noProof/>
          <w:lang w:val="en-US" w:eastAsia="en-US"/>
        </w:rPr>
        <w:drawing>
          <wp:inline distT="0" distB="0" distL="0" distR="0" wp14:anchorId="28BDFF8A" wp14:editId="1C012C40">
            <wp:extent cx="5756910" cy="3235960"/>
            <wp:effectExtent l="0" t="0" r="0" b="2540"/>
            <wp:docPr id="14" name="Picture 14" descr="sender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erReceiv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45" w:rsidRPr="00E23545" w:rsidRDefault="00E23545" w:rsidP="00E23545">
      <w:pPr>
        <w:rPr>
          <w:lang w:val="nl-BE"/>
        </w:rPr>
      </w:pPr>
    </w:p>
    <w:p w:rsidR="00E23545" w:rsidRDefault="00E23545" w:rsidP="00E23545">
      <w:pPr>
        <w:rPr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773"/>
      </w:tblGrid>
      <w:tr w:rsidR="00E23545" w:rsidRPr="00E92E0F" w:rsidTr="00281C01">
        <w:tc>
          <w:tcPr>
            <w:tcW w:w="1814" w:type="pct"/>
            <w:shd w:val="clear" w:color="auto" w:fill="D9D9D9" w:themeFill="background1" w:themeFillShade="D9"/>
          </w:tcPr>
          <w:p w:rsidR="00E23545" w:rsidRPr="0015455B" w:rsidRDefault="00E23545" w:rsidP="009B415D">
            <w:pPr>
              <w:rPr>
                <w:lang w:val="en-US"/>
              </w:rPr>
            </w:pPr>
            <w:r>
              <w:rPr>
                <w:lang w:val="nl-BE"/>
              </w:rPr>
              <w:t>Nom de l’élément</w:t>
            </w:r>
          </w:p>
        </w:tc>
        <w:tc>
          <w:tcPr>
            <w:tcW w:w="3186" w:type="pct"/>
            <w:shd w:val="clear" w:color="auto" w:fill="D9D9D9" w:themeFill="background1" w:themeFillShade="D9"/>
          </w:tcPr>
          <w:p w:rsidR="00E23545" w:rsidRDefault="00E23545" w:rsidP="009B415D">
            <w:pPr>
              <w:rPr>
                <w:rStyle w:val="hps"/>
                <w:lang w:val="fr-FR"/>
              </w:rPr>
            </w:pPr>
            <w:r>
              <w:rPr>
                <w:lang w:val="nl-BE"/>
              </w:rPr>
              <w:t>Description</w:t>
            </w:r>
          </w:p>
        </w:tc>
      </w:tr>
      <w:tr w:rsidR="00E23545" w:rsidRPr="00E92E0F" w:rsidTr="009B415D">
        <w:tc>
          <w:tcPr>
            <w:tcW w:w="1814" w:type="pct"/>
            <w:shd w:val="clear" w:color="auto" w:fill="auto"/>
          </w:tcPr>
          <w:p w:rsidR="00E23545" w:rsidRPr="0015455B" w:rsidRDefault="00E23545" w:rsidP="009B415D">
            <w:pPr>
              <w:rPr>
                <w:lang w:val="en-US"/>
              </w:rPr>
            </w:pPr>
            <w:r w:rsidRPr="0015455B">
              <w:rPr>
                <w:lang w:val="en-US"/>
              </w:rPr>
              <w:t>ticket</w:t>
            </w:r>
          </w:p>
        </w:tc>
        <w:tc>
          <w:tcPr>
            <w:tcW w:w="3186" w:type="pct"/>
            <w:shd w:val="clear" w:color="auto" w:fill="auto"/>
          </w:tcPr>
          <w:p w:rsidR="00E23545" w:rsidRPr="00E92E0F" w:rsidRDefault="00E23545" w:rsidP="009B415D">
            <w:pPr>
              <w:rPr>
                <w:i/>
              </w:rPr>
            </w:pPr>
            <w:r>
              <w:rPr>
                <w:rStyle w:val="hps"/>
                <w:lang w:val="fr-FR"/>
              </w:rPr>
              <w:t>L'expéditeur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/</w:t>
            </w:r>
            <w:r>
              <w:rPr>
                <w:lang w:val="fr-FR"/>
              </w:rPr>
              <w:t xml:space="preserve"> le </w:t>
            </w:r>
            <w:r>
              <w:rPr>
                <w:rStyle w:val="hps"/>
                <w:lang w:val="fr-FR"/>
              </w:rPr>
              <w:t>destinataire peut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ajouter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son propre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ticket pour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la demande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Cet élément est facultatif</w:t>
            </w:r>
            <w:r>
              <w:rPr>
                <w:lang w:val="fr-FR"/>
              </w:rPr>
              <w:t>.</w:t>
            </w:r>
          </w:p>
        </w:tc>
      </w:tr>
      <w:tr w:rsidR="00E23545" w:rsidRPr="00E92E0F" w:rsidTr="009B415D">
        <w:tc>
          <w:tcPr>
            <w:tcW w:w="1814" w:type="pct"/>
            <w:shd w:val="clear" w:color="auto" w:fill="auto"/>
          </w:tcPr>
          <w:p w:rsidR="00E23545" w:rsidRPr="0015455B" w:rsidRDefault="00E23545" w:rsidP="009B415D">
            <w:pPr>
              <w:rPr>
                <w:lang w:val="en-US"/>
              </w:rPr>
            </w:pPr>
            <w:r w:rsidRPr="0015455B">
              <w:rPr>
                <w:lang w:val="en-US"/>
              </w:rPr>
              <w:t>timestampSent</w:t>
            </w:r>
          </w:p>
        </w:tc>
        <w:tc>
          <w:tcPr>
            <w:tcW w:w="3186" w:type="pct"/>
            <w:shd w:val="clear" w:color="auto" w:fill="auto"/>
          </w:tcPr>
          <w:p w:rsidR="00E23545" w:rsidRPr="00E92E0F" w:rsidRDefault="00E23545" w:rsidP="009B415D">
            <w:r>
              <w:rPr>
                <w:rStyle w:val="hps"/>
                <w:lang w:val="fr-FR"/>
              </w:rPr>
              <w:t>L'expéditeur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/</w:t>
            </w:r>
            <w:r>
              <w:rPr>
                <w:lang w:val="fr-FR"/>
              </w:rPr>
              <w:t xml:space="preserve"> le </w:t>
            </w:r>
            <w:r>
              <w:rPr>
                <w:rStyle w:val="hps"/>
                <w:lang w:val="fr-FR"/>
              </w:rPr>
              <w:t>destinataire peut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ajouter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un ‘timestamp’ pour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la demande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Cet élément est facultatif</w:t>
            </w:r>
            <w:r>
              <w:rPr>
                <w:lang w:val="fr-FR"/>
              </w:rPr>
              <w:t>.</w:t>
            </w:r>
          </w:p>
        </w:tc>
      </w:tr>
      <w:tr w:rsidR="00E23545" w:rsidRPr="00E92E0F" w:rsidTr="009B415D">
        <w:tc>
          <w:tcPr>
            <w:tcW w:w="1814" w:type="pct"/>
            <w:shd w:val="clear" w:color="auto" w:fill="auto"/>
          </w:tcPr>
          <w:p w:rsidR="00E23545" w:rsidRPr="0015455B" w:rsidRDefault="00E23545" w:rsidP="009B415D">
            <w:pPr>
              <w:rPr>
                <w:lang w:val="en-US"/>
              </w:rPr>
            </w:pPr>
            <w:r>
              <w:rPr>
                <w:lang w:val="en-US"/>
              </w:rPr>
              <w:t>organizationIdentification</w:t>
            </w:r>
          </w:p>
        </w:tc>
        <w:tc>
          <w:tcPr>
            <w:tcW w:w="3186" w:type="pct"/>
            <w:shd w:val="clear" w:color="auto" w:fill="auto"/>
          </w:tcPr>
          <w:p w:rsidR="00E23545" w:rsidRPr="00E92E0F" w:rsidRDefault="00E23545" w:rsidP="00F905A9">
            <w:r w:rsidRPr="00E92E0F">
              <w:t>Il s’agit soit du</w:t>
            </w:r>
            <w:r w:rsidR="00F905A9">
              <w:t xml:space="preserve"> numéro BCE</w:t>
            </w:r>
            <w:r w:rsidRPr="00E92E0F">
              <w:t xml:space="preserve"> soit du secteur et de l’institution de l’organisation.</w:t>
            </w:r>
          </w:p>
        </w:tc>
      </w:tr>
    </w:tbl>
    <w:p w:rsidR="00E23545" w:rsidRPr="00EC7142" w:rsidRDefault="00E23545" w:rsidP="00E23545"/>
    <w:p w:rsidR="00230151" w:rsidRDefault="00230151">
      <w:pPr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E23545" w:rsidRDefault="00E23545" w:rsidP="00A96E73">
      <w:pPr>
        <w:pStyle w:val="Heading2"/>
      </w:pPr>
      <w:bookmarkStart w:id="56" w:name="_Toc459301797"/>
      <w:r>
        <w:lastRenderedPageBreak/>
        <w:t>CareerBreakNotification</w:t>
      </w:r>
      <w:r w:rsidR="00BF32E5">
        <w:t>Source</w:t>
      </w:r>
      <w:r>
        <w:t>Type</w:t>
      </w:r>
      <w:bookmarkEnd w:id="56"/>
    </w:p>
    <w:p w:rsidR="00830D1D" w:rsidRDefault="00830D1D" w:rsidP="009D11FD">
      <w:pPr>
        <w:rPr>
          <w:b/>
        </w:rPr>
      </w:pPr>
    </w:p>
    <w:p w:rsidR="00830D1D" w:rsidRDefault="00CC3CDC" w:rsidP="009D11FD">
      <w:pPr>
        <w:rPr>
          <w:noProof/>
          <w:lang w:val="en-US" w:eastAsia="en-US"/>
        </w:rPr>
      </w:pPr>
      <w:r w:rsidRPr="00CC3CDC">
        <w:rPr>
          <w:noProof/>
          <w:lang w:val="en-US" w:eastAsia="en-US"/>
        </w:rPr>
        <w:t xml:space="preserve"> </w:t>
      </w:r>
      <w:r w:rsidR="00BF32E5">
        <w:rPr>
          <w:noProof/>
          <w:lang w:val="en-US" w:eastAsia="en-US"/>
        </w:rPr>
        <w:drawing>
          <wp:inline distT="0" distB="0" distL="0" distR="0" wp14:anchorId="5982EA6B" wp14:editId="0E67EE74">
            <wp:extent cx="5181600" cy="5695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FF" w:rsidRDefault="00E15EFF" w:rsidP="009D11FD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E23545" w:rsidRPr="00E92E0F" w:rsidTr="009F4D06">
        <w:tc>
          <w:tcPr>
            <w:tcW w:w="3369" w:type="dxa"/>
            <w:shd w:val="clear" w:color="auto" w:fill="D9D9D9" w:themeFill="background1" w:themeFillShade="D9"/>
          </w:tcPr>
          <w:p w:rsidR="00E23545" w:rsidRPr="0015455B" w:rsidRDefault="00E23545" w:rsidP="009B415D">
            <w:pPr>
              <w:rPr>
                <w:lang w:val="en-US"/>
              </w:rPr>
            </w:pPr>
            <w:r>
              <w:rPr>
                <w:lang w:val="nl-BE"/>
              </w:rPr>
              <w:t>Nom de l’élément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:rsidR="00E23545" w:rsidRDefault="00E23545" w:rsidP="009B415D">
            <w:pPr>
              <w:rPr>
                <w:rStyle w:val="hps"/>
                <w:lang w:val="fr-FR"/>
              </w:rPr>
            </w:pPr>
            <w:r>
              <w:rPr>
                <w:lang w:val="nl-BE"/>
              </w:rPr>
              <w:t>Description</w:t>
            </w:r>
          </w:p>
        </w:tc>
      </w:tr>
      <w:tr w:rsidR="00A62414" w:rsidRPr="00E92E0F" w:rsidTr="009F4D06">
        <w:tc>
          <w:tcPr>
            <w:tcW w:w="3369" w:type="dxa"/>
            <w:shd w:val="clear" w:color="auto" w:fill="auto"/>
          </w:tcPr>
          <w:p w:rsidR="00A62414" w:rsidRDefault="00A62414" w:rsidP="00142E6C">
            <w:r>
              <w:t>source</w:t>
            </w:r>
          </w:p>
        </w:tc>
        <w:tc>
          <w:tcPr>
            <w:tcW w:w="5919" w:type="dxa"/>
            <w:shd w:val="clear" w:color="auto" w:fill="auto"/>
          </w:tcPr>
          <w:p w:rsidR="00A62414" w:rsidRDefault="00A62414" w:rsidP="00A62414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Attribut, la source de  l’information. Valeurs possibles :</w:t>
            </w:r>
          </w:p>
          <w:p w:rsidR="00A62414" w:rsidRDefault="00A62414" w:rsidP="00A62414">
            <w:pPr>
              <w:pStyle w:val="ListParagraph"/>
              <w:numPr>
                <w:ilvl w:val="0"/>
                <w:numId w:val="16"/>
              </w:num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NEO</w:t>
            </w:r>
          </w:p>
          <w:p w:rsidR="00A62414" w:rsidRDefault="00A62414" w:rsidP="00A62414">
            <w:pPr>
              <w:pStyle w:val="ListParagraph"/>
              <w:numPr>
                <w:ilvl w:val="0"/>
                <w:numId w:val="16"/>
              </w:num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FLANDERS</w:t>
            </w:r>
          </w:p>
          <w:p w:rsidR="00A62414" w:rsidRDefault="00A62414" w:rsidP="00A62414">
            <w:pPr>
              <w:pStyle w:val="ListParagraph"/>
              <w:numPr>
                <w:ilvl w:val="0"/>
                <w:numId w:val="16"/>
              </w:num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WALLONIA</w:t>
            </w:r>
          </w:p>
          <w:p w:rsidR="00A62414" w:rsidRDefault="00A62414" w:rsidP="00A62414">
            <w:pPr>
              <w:pStyle w:val="ListParagraph"/>
              <w:numPr>
                <w:ilvl w:val="0"/>
                <w:numId w:val="16"/>
              </w:num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BRUSSELS</w:t>
            </w:r>
          </w:p>
          <w:p w:rsidR="005F507D" w:rsidRPr="005F507D" w:rsidRDefault="005F507D" w:rsidP="005F507D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Cet attribut est obligatoire.</w:t>
            </w: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Default="001922F7" w:rsidP="00142E6C">
            <w:r>
              <w:t>sourceTicket</w:t>
            </w:r>
          </w:p>
        </w:tc>
        <w:tc>
          <w:tcPr>
            <w:tcW w:w="5919" w:type="dxa"/>
            <w:shd w:val="clear" w:color="auto" w:fill="auto"/>
          </w:tcPr>
          <w:p w:rsidR="001922F7" w:rsidRDefault="001922F7" w:rsidP="001922F7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L'expéditeur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/</w:t>
            </w:r>
            <w:r>
              <w:rPr>
                <w:lang w:val="fr-FR"/>
              </w:rPr>
              <w:t xml:space="preserve"> le </w:t>
            </w:r>
            <w:r>
              <w:rPr>
                <w:rStyle w:val="hps"/>
                <w:lang w:val="fr-FR"/>
              </w:rPr>
              <w:t>destinataire peut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ajouter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son propre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ticket pour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la notification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Cet attribut est facultatif</w:t>
            </w:r>
            <w:r>
              <w:rPr>
                <w:lang w:val="fr-FR"/>
              </w:rPr>
              <w:t>.</w:t>
            </w: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Default="001922F7" w:rsidP="009B415D">
            <w:r w:rsidRPr="00281C01">
              <w:t>ssin</w:t>
            </w:r>
          </w:p>
          <w:p w:rsidR="001922F7" w:rsidRPr="00A62414" w:rsidRDefault="001922F7" w:rsidP="009B415D"/>
        </w:tc>
        <w:tc>
          <w:tcPr>
            <w:tcW w:w="5919" w:type="dxa"/>
            <w:shd w:val="clear" w:color="auto" w:fill="auto"/>
          </w:tcPr>
          <w:p w:rsidR="001922F7" w:rsidRPr="00E92E0F" w:rsidRDefault="001922F7" w:rsidP="000C6B74">
            <w:pPr>
              <w:rPr>
                <w:i/>
              </w:rPr>
            </w:pPr>
            <w:r w:rsidRPr="002C4E1D">
              <w:rPr>
                <w:rStyle w:val="hps"/>
                <w:lang w:val="fr-FR"/>
              </w:rPr>
              <w:t>NISS du travailleur en interruption de carrière / crédit-temps.</w:t>
            </w:r>
            <w:r>
              <w:rPr>
                <w:rStyle w:val="hps"/>
                <w:lang w:val="fr-FR"/>
              </w:rPr>
              <w:t xml:space="preserve"> </w:t>
            </w:r>
            <w:r w:rsidRPr="002C4E1D">
              <w:rPr>
                <w:rStyle w:val="hps"/>
                <w:lang w:val="fr-FR"/>
              </w:rPr>
              <w:t>Soit numéro RN, soit numéro Bis</w:t>
            </w:r>
            <w:r>
              <w:rPr>
                <w:rStyle w:val="hps"/>
                <w:lang w:val="fr-FR"/>
              </w:rPr>
              <w:t>. Cet élément est obligatoire.</w:t>
            </w: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Pr="00DD0887" w:rsidRDefault="001922F7" w:rsidP="009B415D">
            <w:pPr>
              <w:rPr>
                <w:lang w:val="en-US"/>
              </w:rPr>
            </w:pPr>
            <w:r>
              <w:t>attestationNumber</w:t>
            </w:r>
          </w:p>
        </w:tc>
        <w:tc>
          <w:tcPr>
            <w:tcW w:w="5919" w:type="dxa"/>
            <w:shd w:val="clear" w:color="auto" w:fill="auto"/>
          </w:tcPr>
          <w:p w:rsidR="001922F7" w:rsidRDefault="001922F7" w:rsidP="006E5EFE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Numéro du message. Cet élément est obligatoire.</w:t>
            </w:r>
          </w:p>
          <w:p w:rsidR="001922F7" w:rsidRDefault="001922F7" w:rsidP="000C6B74">
            <w:pPr>
              <w:rPr>
                <w:rStyle w:val="hps"/>
                <w:lang w:val="fr-FR"/>
              </w:rPr>
            </w:pPr>
            <w:r w:rsidRPr="00866C1A">
              <w:rPr>
                <w:rStyle w:val="hps"/>
                <w:lang w:val="fr-FR"/>
              </w:rPr>
              <w:t>Numéro unique</w:t>
            </w:r>
            <w:r>
              <w:rPr>
                <w:rStyle w:val="hps"/>
                <w:lang w:val="fr-FR"/>
              </w:rPr>
              <w:t>,</w:t>
            </w:r>
            <w:r w:rsidRPr="00866C1A">
              <w:rPr>
                <w:rStyle w:val="hps"/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par source authentique.</w:t>
            </w:r>
          </w:p>
          <w:p w:rsidR="001922F7" w:rsidRPr="001A7664" w:rsidRDefault="001922F7" w:rsidP="001A7664">
            <w:pPr>
              <w:rPr>
                <w:lang w:val="fr-FR"/>
              </w:rPr>
            </w:pPr>
            <w:r>
              <w:rPr>
                <w:rStyle w:val="hps"/>
                <w:lang w:val="fr-FR"/>
              </w:rPr>
              <w:lastRenderedPageBreak/>
              <w:t xml:space="preserve">Rem : La source authentique A peut utiliser le même numéro d’attestation que la source authentique B mais il s’agira de 2 attestations différentes. </w:t>
            </w: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Pr="00DD0887" w:rsidRDefault="001922F7" w:rsidP="009B415D">
            <w:pPr>
              <w:rPr>
                <w:lang w:val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>canceledAttestation</w:t>
            </w:r>
            <w:r>
              <w:rPr>
                <w:color w:val="000000"/>
                <w:lang w:val="en-US" w:eastAsia="en-US"/>
              </w:rPr>
              <w:t>Number</w:t>
            </w:r>
          </w:p>
        </w:tc>
        <w:tc>
          <w:tcPr>
            <w:tcW w:w="5919" w:type="dxa"/>
            <w:shd w:val="clear" w:color="auto" w:fill="auto"/>
          </w:tcPr>
          <w:p w:rsidR="001922F7" w:rsidRPr="00BE7CA6" w:rsidRDefault="001922F7" w:rsidP="006E5EFE">
            <w:pPr>
              <w:rPr>
                <w:rStyle w:val="hps"/>
                <w:lang w:val="fr-FR"/>
              </w:rPr>
            </w:pPr>
            <w:r w:rsidRPr="00BE7CA6">
              <w:rPr>
                <w:rStyle w:val="hps"/>
                <w:lang w:val="fr-FR"/>
              </w:rPr>
              <w:t xml:space="preserve">Numéro du </w:t>
            </w:r>
            <w:r>
              <w:rPr>
                <w:rStyle w:val="hps"/>
                <w:lang w:val="fr-FR"/>
              </w:rPr>
              <w:t>dossier ou de l’attestation</w:t>
            </w:r>
            <w:r w:rsidRPr="00BE7CA6">
              <w:rPr>
                <w:rStyle w:val="hps"/>
                <w:lang w:val="fr-FR"/>
              </w:rPr>
              <w:t xml:space="preserve"> </w:t>
            </w:r>
            <w:r>
              <w:rPr>
                <w:lang w:eastAsia="en-US"/>
              </w:rPr>
              <w:t xml:space="preserve">à annuler, message </w:t>
            </w:r>
            <w:r w:rsidRPr="00BE7CA6">
              <w:rPr>
                <w:rStyle w:val="hps"/>
                <w:lang w:val="fr-FR"/>
              </w:rPr>
              <w:t>envoyé antérieurement et qui doit maintenant être annulé</w:t>
            </w:r>
            <w:r>
              <w:rPr>
                <w:rStyle w:val="hps"/>
                <w:lang w:val="fr-FR"/>
              </w:rPr>
              <w:t xml:space="preserve">. </w:t>
            </w:r>
            <w:r>
              <w:rPr>
                <w:lang w:eastAsia="en-US"/>
              </w:rPr>
              <w:t>Cet élément est facultatif.</w:t>
            </w:r>
          </w:p>
          <w:p w:rsidR="001922F7" w:rsidRPr="00281C01" w:rsidRDefault="001922F7" w:rsidP="00E23F2C">
            <w:pPr>
              <w:jc w:val="left"/>
              <w:rPr>
                <w:sz w:val="25"/>
                <w:szCs w:val="25"/>
                <w:lang w:eastAsia="en-US"/>
              </w:rPr>
            </w:pPr>
            <w:r w:rsidRPr="00BE7CA6">
              <w:rPr>
                <w:rStyle w:val="hps"/>
                <w:lang w:val="fr-FR"/>
              </w:rPr>
              <w:t xml:space="preserve">Obligatoire si </w:t>
            </w:r>
            <w:r w:rsidRPr="005E2DD6">
              <w:t>attestationStatus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 w:rsidRPr="00BE7CA6">
              <w:rPr>
                <w:rStyle w:val="hps"/>
                <w:lang w:val="fr-FR"/>
              </w:rPr>
              <w:t xml:space="preserve">= </w:t>
            </w:r>
            <w:r>
              <w:rPr>
                <w:sz w:val="25"/>
                <w:szCs w:val="25"/>
                <w:lang w:eastAsia="en-US"/>
              </w:rPr>
              <w:t>CANCELLATION</w:t>
            </w: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Pr="00DD0887" w:rsidRDefault="001922F7" w:rsidP="009B415D">
            <w:pPr>
              <w:rPr>
                <w:lang w:val="en-US"/>
              </w:rPr>
            </w:pPr>
            <w:r w:rsidRPr="00DD0887">
              <w:rPr>
                <w:lang w:val="en-US"/>
              </w:rPr>
              <w:t>attestation</w:t>
            </w:r>
            <w:r>
              <w:rPr>
                <w:lang w:val="en-US"/>
              </w:rPr>
              <w:t>Status</w:t>
            </w:r>
          </w:p>
        </w:tc>
        <w:tc>
          <w:tcPr>
            <w:tcW w:w="5919" w:type="dxa"/>
            <w:shd w:val="clear" w:color="auto" w:fill="auto"/>
          </w:tcPr>
          <w:p w:rsidR="001922F7" w:rsidRDefault="001922F7" w:rsidP="00556588">
            <w:pPr>
              <w:jc w:val="left"/>
              <w:rPr>
                <w:sz w:val="25"/>
                <w:szCs w:val="25"/>
                <w:lang w:eastAsia="en-US"/>
              </w:rPr>
            </w:pPr>
            <w:r w:rsidRPr="00281C01">
              <w:rPr>
                <w:sz w:val="25"/>
                <w:szCs w:val="25"/>
                <w:lang w:eastAsia="en-US"/>
              </w:rPr>
              <w:t xml:space="preserve">Nature du message. </w:t>
            </w:r>
            <w:r>
              <w:rPr>
                <w:sz w:val="25"/>
                <w:szCs w:val="25"/>
                <w:lang w:eastAsia="en-US"/>
              </w:rPr>
              <w:t>Cet élément est obligatoire.</w:t>
            </w:r>
          </w:p>
          <w:p w:rsidR="001922F7" w:rsidRDefault="001922F7" w:rsidP="00556588">
            <w:pPr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Valeurs possibles : </w:t>
            </w:r>
          </w:p>
          <w:p w:rsidR="001922F7" w:rsidRDefault="001922F7" w:rsidP="00345F82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CREATION</w:t>
            </w:r>
          </w:p>
          <w:p w:rsidR="001922F7" w:rsidRPr="00345F82" w:rsidRDefault="001922F7" w:rsidP="00345F82">
            <w:pPr>
              <w:pStyle w:val="ListParagraph"/>
              <w:numPr>
                <w:ilvl w:val="0"/>
                <w:numId w:val="8"/>
              </w:numPr>
              <w:jc w:val="left"/>
              <w:rPr>
                <w:lang w:eastAsia="en-US"/>
              </w:rPr>
            </w:pPr>
            <w:r w:rsidRPr="0031134F">
              <w:rPr>
                <w:lang w:eastAsia="en-US"/>
              </w:rPr>
              <w:t>MODIFI</w:t>
            </w:r>
            <w:r>
              <w:rPr>
                <w:lang w:eastAsia="en-US"/>
              </w:rPr>
              <w:t>CATION</w:t>
            </w:r>
          </w:p>
          <w:p w:rsidR="001922F7" w:rsidRPr="000C6B74" w:rsidRDefault="001922F7" w:rsidP="00345F82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bCs/>
                <w:sz w:val="25"/>
                <w:szCs w:val="25"/>
                <w:lang w:eastAsia="en-US"/>
              </w:rPr>
            </w:pPr>
            <w:r w:rsidRPr="00966B29">
              <w:rPr>
                <w:sz w:val="25"/>
                <w:szCs w:val="25"/>
                <w:lang w:eastAsia="en-US"/>
              </w:rPr>
              <w:t>CANCEL</w:t>
            </w:r>
            <w:r>
              <w:rPr>
                <w:sz w:val="25"/>
                <w:szCs w:val="25"/>
                <w:lang w:eastAsia="en-US"/>
              </w:rPr>
              <w:t>LATION</w:t>
            </w:r>
          </w:p>
          <w:p w:rsidR="001922F7" w:rsidRDefault="001922F7" w:rsidP="00B970DC">
            <w:pPr>
              <w:jc w:val="left"/>
            </w:pPr>
            <w:r>
              <w:t xml:space="preserve">Section </w:t>
            </w:r>
            <w:r>
              <w:fldChar w:fldCharType="begin"/>
            </w:r>
            <w:r>
              <w:instrText xml:space="preserve"> REF _Ref453048354 \r \h </w:instrText>
            </w:r>
            <w:r>
              <w:fldChar w:fldCharType="separate"/>
            </w:r>
            <w:r>
              <w:t>4.5</w:t>
            </w:r>
            <w:r>
              <w:fldChar w:fldCharType="end"/>
            </w:r>
            <w:r>
              <w:t xml:space="preserve"> décrit le scénario de modification.</w:t>
            </w:r>
          </w:p>
          <w:p w:rsidR="001922F7" w:rsidRPr="00281C01" w:rsidRDefault="001922F7" w:rsidP="00CB45D4">
            <w:pPr>
              <w:jc w:val="left"/>
              <w:rPr>
                <w:rStyle w:val="hps"/>
                <w:sz w:val="25"/>
                <w:szCs w:val="25"/>
                <w:lang w:eastAsia="en-US"/>
              </w:rPr>
            </w:pP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Pr="00281C01" w:rsidRDefault="001922F7" w:rsidP="009B415D">
            <w:r>
              <w:rPr>
                <w:color w:val="000000"/>
                <w:highlight w:val="white"/>
                <w:lang w:val="en-US" w:eastAsia="en-US"/>
              </w:rPr>
              <w:t>creationDate</w:t>
            </w:r>
          </w:p>
        </w:tc>
        <w:tc>
          <w:tcPr>
            <w:tcW w:w="5919" w:type="dxa"/>
            <w:shd w:val="clear" w:color="auto" w:fill="auto"/>
          </w:tcPr>
          <w:p w:rsidR="001922F7" w:rsidRPr="00BB6863" w:rsidRDefault="001922F7" w:rsidP="009B415D">
            <w:r w:rsidRPr="00BB6863">
              <w:t>Date création du message</w:t>
            </w:r>
            <w:r>
              <w:t xml:space="preserve"> par la source authentique</w:t>
            </w:r>
            <w:r w:rsidRPr="00BB6863">
              <w:t>.</w:t>
            </w:r>
            <w:r>
              <w:t xml:space="preserve"> </w:t>
            </w:r>
            <w:r>
              <w:rPr>
                <w:rStyle w:val="hps"/>
                <w:lang w:val="fr-FR"/>
              </w:rPr>
              <w:t>Cet élément est obligatoire.</w:t>
            </w:r>
          </w:p>
          <w:p w:rsidR="001922F7" w:rsidRDefault="001922F7" w:rsidP="00BB6863">
            <w:pPr>
              <w:rPr>
                <w:rStyle w:val="hps"/>
                <w:lang w:val="fr-FR"/>
              </w:rPr>
            </w:pPr>
            <w:r w:rsidRPr="00464223">
              <w:rPr>
                <w:rStyle w:val="hps"/>
                <w:lang w:val="fr-FR"/>
              </w:rPr>
              <w:t>Format YYYY-MM-DD</w:t>
            </w:r>
          </w:p>
        </w:tc>
      </w:tr>
      <w:tr w:rsidR="001922F7" w:rsidRPr="00E92E0F" w:rsidTr="009F4D06">
        <w:tc>
          <w:tcPr>
            <w:tcW w:w="3369" w:type="dxa"/>
            <w:shd w:val="clear" w:color="auto" w:fill="auto"/>
          </w:tcPr>
          <w:p w:rsidR="001922F7" w:rsidRPr="006F5C4C" w:rsidRDefault="001922F7" w:rsidP="009B415D">
            <w:r w:rsidRPr="00281C01">
              <w:rPr>
                <w:color w:val="000000"/>
                <w:highlight w:val="white"/>
                <w:lang w:eastAsia="en-US"/>
              </w:rPr>
              <w:t>careerBreak</w:t>
            </w:r>
          </w:p>
        </w:tc>
        <w:tc>
          <w:tcPr>
            <w:tcW w:w="5919" w:type="dxa"/>
            <w:shd w:val="clear" w:color="auto" w:fill="auto"/>
          </w:tcPr>
          <w:p w:rsidR="001922F7" w:rsidRPr="00E92E0F" w:rsidRDefault="001922F7" w:rsidP="00EB4AAE">
            <w:r>
              <w:t>Contient les informations sur l’interruption de carrière  ou le crédit temps. Cet élément est obligatoire.</w:t>
            </w:r>
          </w:p>
        </w:tc>
      </w:tr>
    </w:tbl>
    <w:p w:rsidR="0017081A" w:rsidRDefault="0017081A" w:rsidP="009D11FD">
      <w:pPr>
        <w:rPr>
          <w:b/>
        </w:rPr>
      </w:pPr>
    </w:p>
    <w:p w:rsidR="00DC2459" w:rsidRDefault="00DC2459" w:rsidP="00DC2459">
      <w:pPr>
        <w:pStyle w:val="Heading2"/>
      </w:pPr>
      <w:bookmarkStart w:id="57" w:name="_Toc459301798"/>
      <w:r>
        <w:t>CareerBreakType</w:t>
      </w:r>
      <w:bookmarkEnd w:id="57"/>
    </w:p>
    <w:p w:rsidR="00DC2459" w:rsidRPr="00DC2459" w:rsidRDefault="00DC2459" w:rsidP="00DC2459">
      <w:r>
        <w:rPr>
          <w:noProof/>
          <w:lang w:val="en-US" w:eastAsia="en-US"/>
        </w:rPr>
        <w:drawing>
          <wp:inline distT="0" distB="0" distL="0" distR="0" wp14:anchorId="44339AFA" wp14:editId="0ACD4390">
            <wp:extent cx="5149990" cy="458790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BreakType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3"/>
                    <a:stretch/>
                  </pic:blipFill>
                  <pic:spPr bwMode="auto">
                    <a:xfrm>
                      <a:off x="0" y="0"/>
                      <a:ext cx="5153025" cy="459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459" w:rsidRDefault="00DC2459" w:rsidP="009D11FD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DC2459" w:rsidRPr="00E92E0F" w:rsidTr="00736E4C">
        <w:tc>
          <w:tcPr>
            <w:tcW w:w="3369" w:type="dxa"/>
            <w:shd w:val="clear" w:color="auto" w:fill="D9D9D9" w:themeFill="background1" w:themeFillShade="D9"/>
          </w:tcPr>
          <w:p w:rsidR="00DC2459" w:rsidRPr="0015455B" w:rsidRDefault="00DC2459" w:rsidP="00736E4C">
            <w:pPr>
              <w:rPr>
                <w:lang w:val="en-US"/>
              </w:rPr>
            </w:pPr>
            <w:r>
              <w:rPr>
                <w:lang w:val="nl-BE"/>
              </w:rPr>
              <w:lastRenderedPageBreak/>
              <w:t>Nom de l’élément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:rsidR="00DC2459" w:rsidRDefault="00DC2459" w:rsidP="00736E4C">
            <w:pPr>
              <w:rPr>
                <w:rStyle w:val="hps"/>
                <w:lang w:val="fr-FR"/>
              </w:rPr>
            </w:pPr>
            <w:r>
              <w:rPr>
                <w:lang w:val="nl-BE"/>
              </w:rPr>
              <w:t>Description</w:t>
            </w:r>
          </w:p>
        </w:tc>
      </w:tr>
      <w:tr w:rsidR="00DC2459" w:rsidRPr="00E92E0F" w:rsidTr="00736E4C">
        <w:tc>
          <w:tcPr>
            <w:tcW w:w="3369" w:type="dxa"/>
            <w:shd w:val="clear" w:color="auto" w:fill="auto"/>
          </w:tcPr>
          <w:p w:rsidR="00DC2459" w:rsidRDefault="00DC2459" w:rsidP="00421002">
            <w:pPr>
              <w:rPr>
                <w:color w:val="000000"/>
                <w:highlight w:val="white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period</w:t>
            </w:r>
          </w:p>
        </w:tc>
        <w:tc>
          <w:tcPr>
            <w:tcW w:w="5919" w:type="dxa"/>
            <w:shd w:val="clear" w:color="auto" w:fill="auto"/>
          </w:tcPr>
          <w:p w:rsidR="00DC2459" w:rsidRDefault="00DC2459" w:rsidP="00736E4C">
            <w:r>
              <w:t xml:space="preserve">Période de l’interruption de carrière. </w:t>
            </w:r>
            <w:r>
              <w:rPr>
                <w:rStyle w:val="hps"/>
                <w:lang w:val="fr-FR"/>
              </w:rPr>
              <w:t>Cet élément est obligatoire.</w:t>
            </w:r>
          </w:p>
        </w:tc>
      </w:tr>
      <w:tr w:rsidR="00DC2459" w:rsidRPr="00E92E0F" w:rsidTr="00736E4C">
        <w:tc>
          <w:tcPr>
            <w:tcW w:w="3369" w:type="dxa"/>
            <w:shd w:val="clear" w:color="auto" w:fill="auto"/>
          </w:tcPr>
          <w:p w:rsidR="00DC2459" w:rsidRDefault="00DC2459" w:rsidP="00421002">
            <w:pPr>
              <w:rPr>
                <w:color w:val="000000"/>
                <w:highlight w:val="white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period/beginDate</w:t>
            </w:r>
          </w:p>
        </w:tc>
        <w:tc>
          <w:tcPr>
            <w:tcW w:w="5919" w:type="dxa"/>
            <w:shd w:val="clear" w:color="auto" w:fill="auto"/>
          </w:tcPr>
          <w:p w:rsidR="00DC2459" w:rsidRDefault="00DC2459" w:rsidP="00736E4C">
            <w:r w:rsidRPr="00464223">
              <w:t>Date de début de l’interruption de carrière / du crédit-temps</w:t>
            </w:r>
            <w:r>
              <w:t xml:space="preserve">. </w:t>
            </w:r>
            <w:r>
              <w:rPr>
                <w:rStyle w:val="hps"/>
                <w:lang w:val="fr-FR"/>
              </w:rPr>
              <w:t>Cet élément est obligatoire.</w:t>
            </w:r>
          </w:p>
          <w:p w:rsidR="00DC2459" w:rsidRDefault="00DC2459" w:rsidP="00736E4C">
            <w:r w:rsidRPr="00464223">
              <w:t>Format YYYY-MM-DD</w:t>
            </w:r>
          </w:p>
          <w:p w:rsidR="00DC1C84" w:rsidRDefault="00DC1C84" w:rsidP="00DC1C84">
            <w:r>
              <w:t>La limite inférieure pour la date de début utilisée sera 1950.</w:t>
            </w:r>
          </w:p>
          <w:p w:rsidR="00DC1C84" w:rsidRDefault="00DC1C84" w:rsidP="00DC1C84">
            <w:r>
              <w:t>Limite supérieure : </w:t>
            </w:r>
            <w:r w:rsidRPr="002C2C48">
              <w:t xml:space="preserve">maximum </w:t>
            </w:r>
            <w:r w:rsidR="00453AF8" w:rsidRPr="002C2C48">
              <w:t>2</w:t>
            </w:r>
            <w:r w:rsidRPr="002C2C48">
              <w:t>5 ans par rapport à la date du jour</w:t>
            </w:r>
          </w:p>
        </w:tc>
      </w:tr>
      <w:tr w:rsidR="00DC2459" w:rsidRPr="00E92E0F" w:rsidTr="00736E4C">
        <w:tc>
          <w:tcPr>
            <w:tcW w:w="3369" w:type="dxa"/>
            <w:shd w:val="clear" w:color="auto" w:fill="auto"/>
          </w:tcPr>
          <w:p w:rsidR="00DC2459" w:rsidRDefault="00DC2459" w:rsidP="00421002">
            <w:pPr>
              <w:rPr>
                <w:color w:val="000000"/>
                <w:highlight w:val="white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period/endDate</w:t>
            </w:r>
          </w:p>
        </w:tc>
        <w:tc>
          <w:tcPr>
            <w:tcW w:w="5919" w:type="dxa"/>
            <w:shd w:val="clear" w:color="auto" w:fill="auto"/>
          </w:tcPr>
          <w:p w:rsidR="00DC2459" w:rsidRDefault="00DC2459" w:rsidP="00736E4C">
            <w:r>
              <w:t>Date de fin</w:t>
            </w:r>
            <w:r w:rsidRPr="00464223">
              <w:t xml:space="preserve"> de l’interruption de carrière / du crédit-temps</w:t>
            </w:r>
            <w:r>
              <w:t xml:space="preserve">. </w:t>
            </w:r>
            <w:r>
              <w:rPr>
                <w:rStyle w:val="hps"/>
                <w:lang w:val="fr-FR"/>
              </w:rPr>
              <w:t>Cet élément est obligatoire.</w:t>
            </w:r>
          </w:p>
          <w:p w:rsidR="00DC2459" w:rsidRDefault="00DC2459" w:rsidP="00736E4C">
            <w:r w:rsidRPr="00464223">
              <w:t>Format YYYY-MM-DD</w:t>
            </w:r>
          </w:p>
          <w:p w:rsidR="00DC1C84" w:rsidRDefault="00DC1C84" w:rsidP="00DC1C84">
            <w:r>
              <w:t>Limite inférieure : la date de fin ne peut pas être antérieure à la date de début</w:t>
            </w:r>
          </w:p>
          <w:p w:rsidR="00DC1C84" w:rsidRDefault="00DC1C84" w:rsidP="00DC1C84">
            <w:r>
              <w:t xml:space="preserve">Limite supérieure : maximum </w:t>
            </w:r>
            <w:r w:rsidR="00453AF8">
              <w:t>2</w:t>
            </w:r>
            <w:r>
              <w:t>5 ans par rapport à la date du jour.</w:t>
            </w:r>
          </w:p>
        </w:tc>
      </w:tr>
      <w:tr w:rsidR="00421002" w:rsidRPr="00E92E0F" w:rsidTr="00736E4C">
        <w:tc>
          <w:tcPr>
            <w:tcW w:w="3369" w:type="dxa"/>
            <w:shd w:val="clear" w:color="auto" w:fill="auto"/>
          </w:tcPr>
          <w:p w:rsidR="00421002" w:rsidRPr="00682AAC" w:rsidRDefault="00421002" w:rsidP="00421002">
            <w:pPr>
              <w:rPr>
                <w:color w:val="000000"/>
                <w:highlight w:val="white"/>
                <w:lang w:eastAsia="en-US"/>
              </w:rPr>
            </w:pPr>
            <w:r w:rsidRPr="00682AAC">
              <w:rPr>
                <w:color w:val="000000"/>
                <w:highlight w:val="white"/>
                <w:lang w:eastAsia="en-US"/>
              </w:rPr>
              <w:t>complementaryActivity</w:t>
            </w:r>
          </w:p>
        </w:tc>
        <w:tc>
          <w:tcPr>
            <w:tcW w:w="5919" w:type="dxa"/>
            <w:shd w:val="clear" w:color="auto" w:fill="auto"/>
          </w:tcPr>
          <w:p w:rsidR="00421002" w:rsidRDefault="00421002" w:rsidP="00736E4C">
            <w:pPr>
              <w:rPr>
                <w:color w:val="000000"/>
                <w:highlight w:val="white"/>
                <w:lang w:eastAsia="en-US"/>
              </w:rPr>
            </w:pPr>
            <w:r w:rsidRPr="00FA7C6B">
              <w:rPr>
                <w:color w:val="000000"/>
                <w:lang w:eastAsia="en-US"/>
              </w:rPr>
              <w:t>Code activité complémentaire</w:t>
            </w:r>
            <w:r>
              <w:rPr>
                <w:color w:val="000000"/>
                <w:highlight w:val="white"/>
                <w:lang w:eastAsia="en-US"/>
              </w:rPr>
              <w:t>.</w:t>
            </w:r>
          </w:p>
          <w:p w:rsidR="00421002" w:rsidRDefault="00421002" w:rsidP="00736E4C">
            <w:pPr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Valeurs possibles : </w:t>
            </w:r>
          </w:p>
          <w:p w:rsidR="00421002" w:rsidRPr="002E4F0D" w:rsidRDefault="00421002" w:rsidP="00736E4C">
            <w:pPr>
              <w:pStyle w:val="ListParagraph"/>
              <w:numPr>
                <w:ilvl w:val="0"/>
                <w:numId w:val="9"/>
              </w:numPr>
              <w:rPr>
                <w:color w:val="000000"/>
                <w:lang w:eastAsia="en-US"/>
              </w:rPr>
            </w:pPr>
            <w:r w:rsidRPr="002E4F0D">
              <w:rPr>
                <w:color w:val="000000"/>
                <w:highlight w:val="white"/>
                <w:lang w:eastAsia="en-US"/>
              </w:rPr>
              <w:t>SELF_EMPLOYED</w:t>
            </w:r>
          </w:p>
          <w:p w:rsidR="00421002" w:rsidRPr="002E4F0D" w:rsidRDefault="00421002" w:rsidP="00736E4C">
            <w:pPr>
              <w:pStyle w:val="ListParagraph"/>
              <w:numPr>
                <w:ilvl w:val="0"/>
                <w:numId w:val="9"/>
              </w:numPr>
              <w:rPr>
                <w:color w:val="000000"/>
                <w:lang w:eastAsia="en-US"/>
              </w:rPr>
            </w:pPr>
            <w:r w:rsidRPr="002E4F0D">
              <w:rPr>
                <w:color w:val="000000"/>
                <w:highlight w:val="white"/>
                <w:lang w:eastAsia="en-US"/>
              </w:rPr>
              <w:t>EMPLOYE</w:t>
            </w:r>
            <w:r>
              <w:rPr>
                <w:color w:val="000000"/>
                <w:highlight w:val="white"/>
                <w:lang w:eastAsia="en-US"/>
              </w:rPr>
              <w:t>E</w:t>
            </w:r>
          </w:p>
          <w:p w:rsidR="00421002" w:rsidRDefault="00421002" w:rsidP="00736E4C">
            <w:r w:rsidRPr="00F15BC6">
              <w:rPr>
                <w:color w:val="000000"/>
                <w:lang w:eastAsia="en-US"/>
              </w:rPr>
              <w:t>Cet él</w:t>
            </w:r>
            <w:r>
              <w:rPr>
                <w:color w:val="000000"/>
                <w:lang w:eastAsia="en-US"/>
              </w:rPr>
              <w:t>é</w:t>
            </w:r>
            <w:r w:rsidRPr="00F15BC6">
              <w:rPr>
                <w:color w:val="000000"/>
                <w:lang w:eastAsia="en-US"/>
              </w:rPr>
              <w:t>ment est facultatif.</w:t>
            </w:r>
          </w:p>
        </w:tc>
      </w:tr>
      <w:tr w:rsidR="00421002" w:rsidRPr="00E92E0F" w:rsidTr="00736E4C">
        <w:tc>
          <w:tcPr>
            <w:tcW w:w="3369" w:type="dxa"/>
            <w:shd w:val="clear" w:color="auto" w:fill="auto"/>
          </w:tcPr>
          <w:p w:rsidR="00421002" w:rsidRDefault="00421002" w:rsidP="00736E4C">
            <w:pPr>
              <w:rPr>
                <w:color w:val="000000"/>
                <w:highlight w:val="white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category</w:t>
            </w:r>
          </w:p>
        </w:tc>
        <w:tc>
          <w:tcPr>
            <w:tcW w:w="5919" w:type="dxa"/>
            <w:shd w:val="clear" w:color="auto" w:fill="auto"/>
          </w:tcPr>
          <w:p w:rsidR="00421002" w:rsidRDefault="00421002" w:rsidP="00736E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Type d’interruption de carrière.</w:t>
            </w:r>
          </w:p>
          <w:p w:rsidR="00421002" w:rsidRDefault="00421002" w:rsidP="00736E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Les valeurs possibles sont :</w:t>
            </w:r>
          </w:p>
          <w:p w:rsidR="00421002" w:rsidRPr="003D10EC" w:rsidRDefault="00421002" w:rsidP="00736E4C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US"/>
              </w:rPr>
            </w:pPr>
            <w:r w:rsidRPr="00CB45D4">
              <w:rPr>
                <w:color w:val="000000"/>
                <w:lang w:eastAsia="en-US"/>
              </w:rPr>
              <w:t>TIME_CREDIT</w:t>
            </w:r>
            <w:r>
              <w:rPr>
                <w:color w:val="000000"/>
                <w:lang w:eastAsia="en-US"/>
              </w:rPr>
              <w:t xml:space="preserve"> : </w:t>
            </w:r>
            <w:r w:rsidRPr="003D10EC">
              <w:rPr>
                <w:color w:val="000000"/>
                <w:lang w:eastAsia="en-US"/>
              </w:rPr>
              <w:t>Crédit-temps</w:t>
            </w:r>
          </w:p>
          <w:p w:rsidR="00421002" w:rsidRDefault="00421002" w:rsidP="00736E4C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US"/>
              </w:rPr>
            </w:pPr>
            <w:r w:rsidRPr="00CB45D4">
              <w:rPr>
                <w:color w:val="000000"/>
                <w:lang w:eastAsia="en-US"/>
              </w:rPr>
              <w:t>CAREER_BREAK</w:t>
            </w:r>
            <w:r>
              <w:rPr>
                <w:color w:val="000000"/>
                <w:lang w:eastAsia="en-US"/>
              </w:rPr>
              <w:t xml:space="preserve"> : </w:t>
            </w:r>
            <w:r w:rsidRPr="003D10EC">
              <w:rPr>
                <w:color w:val="000000"/>
                <w:lang w:eastAsia="en-US"/>
              </w:rPr>
              <w:t>Interruption de carrière</w:t>
            </w:r>
          </w:p>
          <w:p w:rsidR="00421002" w:rsidRDefault="00421002" w:rsidP="00736E4C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CRISIS_TIME_CREDIT</w:t>
            </w:r>
          </w:p>
          <w:p w:rsidR="00421002" w:rsidRDefault="00421002" w:rsidP="00736E4C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CARE_CREDIT</w:t>
            </w:r>
          </w:p>
          <w:p w:rsidR="00421002" w:rsidRPr="000F4ADE" w:rsidRDefault="00652791" w:rsidP="00736E4C">
            <w:pPr>
              <w:rPr>
                <w:color w:val="000000"/>
                <w:lang w:eastAsia="en-US"/>
              </w:rPr>
            </w:pPr>
            <w:r w:rsidRPr="00F15BC6">
              <w:rPr>
                <w:color w:val="000000"/>
                <w:lang w:eastAsia="en-US"/>
              </w:rPr>
              <w:t>Cet él</w:t>
            </w:r>
            <w:r>
              <w:rPr>
                <w:color w:val="000000"/>
                <w:lang w:eastAsia="en-US"/>
              </w:rPr>
              <w:t>é</w:t>
            </w:r>
            <w:r w:rsidRPr="00F15BC6">
              <w:rPr>
                <w:color w:val="000000"/>
                <w:lang w:eastAsia="en-US"/>
              </w:rPr>
              <w:t>ment est facultatif.</w:t>
            </w:r>
          </w:p>
        </w:tc>
      </w:tr>
      <w:tr w:rsidR="00DC2459" w:rsidRPr="00E92E0F" w:rsidTr="00736E4C">
        <w:tc>
          <w:tcPr>
            <w:tcW w:w="3369" w:type="dxa"/>
            <w:shd w:val="clear" w:color="auto" w:fill="auto"/>
          </w:tcPr>
          <w:p w:rsidR="00DC2459" w:rsidRPr="00281C01" w:rsidRDefault="00463395" w:rsidP="00463395">
            <w:pPr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workingRatioC</w:t>
            </w:r>
            <w:r w:rsidR="00DC2459" w:rsidRPr="00281C01">
              <w:rPr>
                <w:color w:val="000000"/>
                <w:highlight w:val="white"/>
                <w:lang w:eastAsia="en-US"/>
              </w:rPr>
              <w:t>ode</w:t>
            </w:r>
          </w:p>
        </w:tc>
        <w:tc>
          <w:tcPr>
            <w:tcW w:w="5919" w:type="dxa"/>
            <w:shd w:val="clear" w:color="auto" w:fill="auto"/>
          </w:tcPr>
          <w:p w:rsidR="00DC2459" w:rsidRDefault="00DC2459" w:rsidP="00736E4C">
            <w:pPr>
              <w:rPr>
                <w:color w:val="000000"/>
                <w:lang w:eastAsia="en-US"/>
              </w:rPr>
            </w:pPr>
            <w:r>
              <w:t xml:space="preserve"> </w:t>
            </w:r>
            <w:r w:rsidRPr="000C5051">
              <w:rPr>
                <w:color w:val="000000"/>
                <w:lang w:eastAsia="en-US"/>
              </w:rPr>
              <w:t>Code réduction interruption de carrière / crédit-temps</w:t>
            </w:r>
            <w:r>
              <w:rPr>
                <w:color w:val="000000"/>
                <w:lang w:eastAsia="en-US"/>
              </w:rPr>
              <w:t>.</w:t>
            </w:r>
          </w:p>
          <w:p w:rsidR="00DC2459" w:rsidRDefault="00DC2459" w:rsidP="00736E4C">
            <w:r>
              <w:t>1 = interruption complète</w:t>
            </w:r>
          </w:p>
          <w:p w:rsidR="00DC2459" w:rsidRDefault="00DC2459" w:rsidP="00736E4C">
            <w:r>
              <w:t>2 = réduction des prestations de moitié</w:t>
            </w:r>
          </w:p>
          <w:p w:rsidR="00DC2459" w:rsidRDefault="00DC2459" w:rsidP="00736E4C">
            <w:r>
              <w:t>3 = réduction des prestations à raison d’un 1/3</w:t>
            </w:r>
          </w:p>
          <w:p w:rsidR="00DC2459" w:rsidRDefault="00DC2459" w:rsidP="00736E4C">
            <w:r>
              <w:t>4 = réduction des prestations à raison d’un 1/4</w:t>
            </w:r>
          </w:p>
          <w:p w:rsidR="00DC2459" w:rsidRDefault="00DC2459" w:rsidP="00736E4C">
            <w:r>
              <w:t>5 = réduction des prestations à raison d’un 1/5</w:t>
            </w:r>
          </w:p>
          <w:p w:rsidR="00DC2459" w:rsidRDefault="00DC2459" w:rsidP="00736E4C">
            <w:r>
              <w:t xml:space="preserve">6 = </w:t>
            </w:r>
            <w:r w:rsidR="00F64751" w:rsidRPr="00F64751">
              <w:t>réduction des prestations jusqu’à la moitié des prestations d’un travailleur à temps plein pour ceux qui travaillent au moins à ¾ temps</w:t>
            </w:r>
          </w:p>
          <w:p w:rsidR="00C74F03" w:rsidRDefault="00C74F03" w:rsidP="00736E4C">
            <w:r>
              <w:t>7 = réduction des prestations jusqu’à la moitié pour ceux qui travaillent à temps plein</w:t>
            </w:r>
          </w:p>
          <w:p w:rsidR="00DC2459" w:rsidRDefault="00DC2459" w:rsidP="00736E4C">
            <w:pPr>
              <w:rPr>
                <w:color w:val="000000"/>
                <w:lang w:eastAsia="en-US"/>
              </w:rPr>
            </w:pPr>
            <w:r w:rsidRPr="00F15BC6">
              <w:rPr>
                <w:color w:val="000000"/>
                <w:lang w:eastAsia="en-US"/>
              </w:rPr>
              <w:t>Cet él</w:t>
            </w:r>
            <w:r>
              <w:rPr>
                <w:color w:val="000000"/>
                <w:lang w:eastAsia="en-US"/>
              </w:rPr>
              <w:t>é</w:t>
            </w:r>
            <w:r w:rsidRPr="00F15BC6">
              <w:rPr>
                <w:color w:val="000000"/>
                <w:lang w:eastAsia="en-US"/>
              </w:rPr>
              <w:t>ment est facultatif</w:t>
            </w:r>
            <w:r w:rsidR="00AB1D14">
              <w:rPr>
                <w:color w:val="000000"/>
                <w:lang w:eastAsia="en-US"/>
              </w:rPr>
              <w:t xml:space="preserve"> dans le xsd, mais </w:t>
            </w:r>
            <w:r w:rsidR="00677319">
              <w:rPr>
                <w:color w:val="000000"/>
                <w:lang w:eastAsia="en-US"/>
              </w:rPr>
              <w:t>doit être remplis par le fournisseur.</w:t>
            </w:r>
          </w:p>
          <w:p w:rsidR="00463395" w:rsidRDefault="006E0F9F" w:rsidP="00736E4C">
            <w:r>
              <w:rPr>
                <w:color w:val="000000"/>
                <w:lang w:eastAsia="en-US"/>
              </w:rPr>
              <w:t>En annexe, la description des codes par WSE</w:t>
            </w:r>
            <w:r w:rsidR="002C2C48">
              <w:rPr>
                <w:color w:val="000000"/>
                <w:lang w:eastAsia="en-US"/>
              </w:rPr>
              <w:t xml:space="preserve"> (</w:t>
            </w:r>
            <w:r w:rsidR="002C2C48">
              <w:rPr>
                <w:color w:val="000000"/>
                <w:lang w:eastAsia="en-US"/>
              </w:rPr>
              <w:fldChar w:fldCharType="begin"/>
            </w:r>
            <w:r w:rsidR="002C2C48">
              <w:rPr>
                <w:color w:val="000000"/>
                <w:lang w:eastAsia="en-US"/>
              </w:rPr>
              <w:instrText xml:space="preserve"> REF _Ref454462602 \r \h </w:instrText>
            </w:r>
            <w:r w:rsidR="002C2C48">
              <w:rPr>
                <w:color w:val="000000"/>
                <w:lang w:eastAsia="en-US"/>
              </w:rPr>
            </w:r>
            <w:r w:rsidR="002C2C48">
              <w:rPr>
                <w:color w:val="000000"/>
                <w:lang w:eastAsia="en-US"/>
              </w:rPr>
              <w:fldChar w:fldCharType="separate"/>
            </w:r>
            <w:r w:rsidR="002C2C48">
              <w:rPr>
                <w:color w:val="000000"/>
                <w:lang w:eastAsia="en-US"/>
              </w:rPr>
              <w:t>7.3.2</w:t>
            </w:r>
            <w:r w:rsidR="002C2C48">
              <w:rPr>
                <w:color w:val="000000"/>
                <w:lang w:eastAsia="en-US"/>
              </w:rPr>
              <w:fldChar w:fldCharType="end"/>
            </w:r>
            <w:r w:rsidR="002C2C48">
              <w:rPr>
                <w:color w:val="000000"/>
                <w:lang w:eastAsia="en-US"/>
              </w:rPr>
              <w:t>)</w:t>
            </w:r>
          </w:p>
        </w:tc>
      </w:tr>
      <w:tr w:rsidR="00DC2459" w:rsidRPr="00E92E0F" w:rsidTr="00736E4C">
        <w:tc>
          <w:tcPr>
            <w:tcW w:w="3369" w:type="dxa"/>
            <w:shd w:val="clear" w:color="auto" w:fill="auto"/>
          </w:tcPr>
          <w:p w:rsidR="00DC2459" w:rsidRDefault="00DC2459" w:rsidP="00652791">
            <w:pPr>
              <w:rPr>
                <w:color w:val="000000"/>
                <w:highlight w:val="white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reason</w:t>
            </w:r>
          </w:p>
        </w:tc>
        <w:tc>
          <w:tcPr>
            <w:tcW w:w="5919" w:type="dxa"/>
            <w:shd w:val="clear" w:color="auto" w:fill="auto"/>
          </w:tcPr>
          <w:p w:rsidR="00DC2459" w:rsidRDefault="00DC2459" w:rsidP="00736E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Motif de l’interruption de carrière.</w:t>
            </w:r>
          </w:p>
          <w:p w:rsidR="00652791" w:rsidRDefault="00652791" w:rsidP="00736E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Les valeurs possibles :</w:t>
            </w:r>
          </w:p>
          <w:p w:rsidR="00DC2459" w:rsidRPr="00682AAC" w:rsidRDefault="00DC2459" w:rsidP="00736E4C">
            <w:pPr>
              <w:rPr>
                <w:color w:val="000000"/>
                <w:lang w:eastAsia="en-US"/>
              </w:rPr>
            </w:pPr>
            <w:r w:rsidRPr="00682AAC">
              <w:rPr>
                <w:color w:val="000000"/>
                <w:lang w:eastAsia="en-US"/>
              </w:rPr>
              <w:t>1 = interruption de carrière dans le cadre de soins à une personne gravement malade</w:t>
            </w:r>
          </w:p>
          <w:p w:rsidR="00DC2459" w:rsidRPr="00682AAC" w:rsidRDefault="00DC2459" w:rsidP="00736E4C">
            <w:pPr>
              <w:rPr>
                <w:color w:val="000000"/>
                <w:lang w:eastAsia="en-US"/>
              </w:rPr>
            </w:pPr>
            <w:r w:rsidRPr="00682AAC">
              <w:rPr>
                <w:color w:val="000000"/>
                <w:lang w:eastAsia="en-US"/>
              </w:rPr>
              <w:t>2 = interruption de carrière dans le cadre d’un congé parental</w:t>
            </w:r>
          </w:p>
          <w:p w:rsidR="00DC2459" w:rsidRPr="00682AAC" w:rsidRDefault="00DC2459" w:rsidP="00736E4C">
            <w:pPr>
              <w:rPr>
                <w:color w:val="000000"/>
                <w:lang w:eastAsia="en-US"/>
              </w:rPr>
            </w:pPr>
            <w:r w:rsidRPr="00682AAC">
              <w:rPr>
                <w:color w:val="000000"/>
                <w:lang w:eastAsia="en-US"/>
              </w:rPr>
              <w:t>3 = interruption de carrière dans le cadre de soins palliatifs</w:t>
            </w:r>
          </w:p>
          <w:p w:rsidR="00DC2459" w:rsidRDefault="00DC2459" w:rsidP="00736E4C">
            <w:pPr>
              <w:rPr>
                <w:color w:val="000000"/>
                <w:lang w:eastAsia="en-US"/>
              </w:rPr>
            </w:pPr>
            <w:r w:rsidRPr="00682AAC">
              <w:rPr>
                <w:color w:val="000000"/>
                <w:lang w:eastAsia="en-US"/>
              </w:rPr>
              <w:lastRenderedPageBreak/>
              <w:t>4 = interruption de carrière partielle pour les travailleurs âgés de 50 ans et plus OU  crédit-temps 1/5 pour les travailleurs âgés de 50 ans et plus.</w:t>
            </w:r>
          </w:p>
          <w:p w:rsidR="00652791" w:rsidRPr="00155C7B" w:rsidRDefault="00652791" w:rsidP="00652791">
            <w:pPr>
              <w:rPr>
                <w:color w:val="000000"/>
                <w:lang w:eastAsia="en-US"/>
              </w:rPr>
            </w:pPr>
            <w:r w:rsidRPr="00155C7B">
              <w:rPr>
                <w:color w:val="000000"/>
                <w:lang w:eastAsia="en-US"/>
              </w:rPr>
              <w:t xml:space="preserve">5 = </w:t>
            </w:r>
            <w:r w:rsidR="001D7227" w:rsidRPr="00682AAC">
              <w:rPr>
                <w:color w:val="000000"/>
                <w:lang w:eastAsia="en-US"/>
              </w:rPr>
              <w:t xml:space="preserve">dans le cadre de </w:t>
            </w:r>
            <w:r w:rsidRPr="00155C7B">
              <w:rPr>
                <w:color w:val="000000"/>
                <w:lang w:eastAsia="en-US"/>
              </w:rPr>
              <w:t>soin</w:t>
            </w:r>
            <w:r>
              <w:rPr>
                <w:color w:val="000000"/>
                <w:lang w:eastAsia="en-US"/>
              </w:rPr>
              <w:t>s</w:t>
            </w:r>
            <w:r w:rsidRPr="00155C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à</w:t>
            </w:r>
            <w:r w:rsidRPr="00155C7B">
              <w:rPr>
                <w:color w:val="000000"/>
                <w:lang w:eastAsia="en-US"/>
              </w:rPr>
              <w:t xml:space="preserve"> un enfant jusqu’à 12 ans</w:t>
            </w:r>
          </w:p>
          <w:p w:rsidR="00652791" w:rsidRPr="00155C7B" w:rsidRDefault="00652791" w:rsidP="00652791">
            <w:pPr>
              <w:rPr>
                <w:color w:val="000000"/>
                <w:lang w:eastAsia="en-US"/>
              </w:rPr>
            </w:pPr>
            <w:r w:rsidRPr="00155C7B">
              <w:rPr>
                <w:color w:val="000000"/>
                <w:lang w:eastAsia="en-US"/>
              </w:rPr>
              <w:t xml:space="preserve">6 = </w:t>
            </w:r>
            <w:r w:rsidR="001D7227" w:rsidRPr="00682AAC">
              <w:rPr>
                <w:color w:val="000000"/>
                <w:lang w:eastAsia="en-US"/>
              </w:rPr>
              <w:t xml:space="preserve">dans le cadre de </w:t>
            </w:r>
            <w:r w:rsidRPr="00155C7B">
              <w:rPr>
                <w:color w:val="000000"/>
                <w:lang w:eastAsia="en-US"/>
              </w:rPr>
              <w:t>soins à un membre de la famille gravement malade</w:t>
            </w:r>
          </w:p>
          <w:p w:rsidR="00652791" w:rsidRPr="00044C19" w:rsidRDefault="00652791" w:rsidP="00652791">
            <w:pPr>
              <w:rPr>
                <w:color w:val="000000"/>
                <w:lang w:eastAsia="en-US"/>
              </w:rPr>
            </w:pPr>
            <w:r w:rsidRPr="00044C19">
              <w:rPr>
                <w:color w:val="000000"/>
                <w:lang w:eastAsia="en-US"/>
              </w:rPr>
              <w:t xml:space="preserve">7 = </w:t>
            </w:r>
            <w:r w:rsidR="001D7227" w:rsidRPr="00682AAC">
              <w:rPr>
                <w:color w:val="000000"/>
                <w:lang w:eastAsia="en-US"/>
              </w:rPr>
              <w:t xml:space="preserve">dans le cadre de </w:t>
            </w:r>
            <w:r w:rsidRPr="00DF6114">
              <w:rPr>
                <w:color w:val="000000"/>
                <w:lang w:eastAsia="en-US"/>
              </w:rPr>
              <w:t>soins palliatifs</w:t>
            </w:r>
          </w:p>
          <w:p w:rsidR="00652791" w:rsidRPr="009A0F18" w:rsidRDefault="00652791" w:rsidP="00652791">
            <w:pPr>
              <w:rPr>
                <w:color w:val="000000"/>
                <w:lang w:eastAsia="en-US"/>
              </w:rPr>
            </w:pPr>
            <w:r w:rsidRPr="009A0F18">
              <w:rPr>
                <w:color w:val="000000"/>
                <w:lang w:eastAsia="en-US"/>
              </w:rPr>
              <w:t xml:space="preserve">8 = </w:t>
            </w:r>
            <w:r w:rsidR="001D7227" w:rsidRPr="00682AAC">
              <w:rPr>
                <w:color w:val="000000"/>
                <w:lang w:eastAsia="en-US"/>
              </w:rPr>
              <w:t xml:space="preserve">dans le cadre de </w:t>
            </w:r>
            <w:r w:rsidRPr="009A0F18">
              <w:rPr>
                <w:color w:val="000000"/>
                <w:lang w:eastAsia="en-US"/>
              </w:rPr>
              <w:t xml:space="preserve">soins </w:t>
            </w:r>
            <w:r>
              <w:rPr>
                <w:color w:val="000000"/>
                <w:lang w:eastAsia="en-US"/>
              </w:rPr>
              <w:t>à</w:t>
            </w:r>
            <w:r w:rsidRPr="009A0F18">
              <w:rPr>
                <w:color w:val="000000"/>
                <w:lang w:eastAsia="en-US"/>
              </w:rPr>
              <w:t xml:space="preserve"> un enfant handicapé</w:t>
            </w:r>
          </w:p>
          <w:p w:rsidR="00652791" w:rsidRDefault="00652791" w:rsidP="00736E4C">
            <w:pPr>
              <w:rPr>
                <w:color w:val="000000"/>
                <w:lang w:eastAsia="en-US"/>
              </w:rPr>
            </w:pPr>
            <w:r w:rsidRPr="00155C7B">
              <w:rPr>
                <w:color w:val="000000"/>
                <w:lang w:eastAsia="en-US"/>
              </w:rPr>
              <w:t xml:space="preserve">9 = </w:t>
            </w:r>
            <w:r>
              <w:rPr>
                <w:color w:val="000000"/>
                <w:lang w:eastAsia="en-US"/>
              </w:rPr>
              <w:t>éducation</w:t>
            </w:r>
          </w:p>
          <w:p w:rsidR="001D7227" w:rsidRDefault="001D7227" w:rsidP="00736E4C">
            <w:pPr>
              <w:rPr>
                <w:color w:val="000000"/>
                <w:lang w:eastAsia="en-US"/>
              </w:rPr>
            </w:pPr>
          </w:p>
          <w:p w:rsidR="00DC2459" w:rsidRDefault="00172278" w:rsidP="00736E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Le</w:t>
            </w:r>
            <w:r w:rsidR="00DC2459" w:rsidRPr="00682AAC">
              <w:rPr>
                <w:color w:val="000000"/>
                <w:lang w:eastAsia="en-US"/>
              </w:rPr>
              <w:t>motif</w:t>
            </w:r>
            <w:r>
              <w:rPr>
                <w:color w:val="000000"/>
                <w:lang w:eastAsia="en-US"/>
              </w:rPr>
              <w:t xml:space="preserve"> ne sera pas communiqué</w:t>
            </w:r>
            <w:r w:rsidR="00DC2459" w:rsidRPr="00682AAC">
              <w:rPr>
                <w:color w:val="000000"/>
                <w:lang w:eastAsia="en-US"/>
              </w:rPr>
              <w:t xml:space="preserve"> s’il s’agit d’une interruption de la carrière / d’un crédit-temps dans le cadre du régime général.</w:t>
            </w:r>
          </w:p>
          <w:p w:rsidR="0017634F" w:rsidRPr="00FA7C6B" w:rsidRDefault="0017634F" w:rsidP="00736E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En annexe, la description des codes par WSE</w:t>
            </w:r>
            <w:r w:rsidR="002C2C48">
              <w:rPr>
                <w:color w:val="000000"/>
                <w:lang w:eastAsia="en-US"/>
              </w:rPr>
              <w:t>(</w:t>
            </w:r>
            <w:r w:rsidR="002C2C48">
              <w:rPr>
                <w:color w:val="000000"/>
                <w:lang w:eastAsia="en-US"/>
              </w:rPr>
              <w:fldChar w:fldCharType="begin"/>
            </w:r>
            <w:r w:rsidR="002C2C48">
              <w:rPr>
                <w:color w:val="000000"/>
                <w:lang w:eastAsia="en-US"/>
              </w:rPr>
              <w:instrText xml:space="preserve"> REF _Ref454462626 \r \h </w:instrText>
            </w:r>
            <w:r w:rsidR="002C2C48">
              <w:rPr>
                <w:color w:val="000000"/>
                <w:lang w:eastAsia="en-US"/>
              </w:rPr>
            </w:r>
            <w:r w:rsidR="002C2C48">
              <w:rPr>
                <w:color w:val="000000"/>
                <w:lang w:eastAsia="en-US"/>
              </w:rPr>
              <w:fldChar w:fldCharType="separate"/>
            </w:r>
            <w:r w:rsidR="002C2C48">
              <w:rPr>
                <w:color w:val="000000"/>
                <w:lang w:eastAsia="en-US"/>
              </w:rPr>
              <w:t>7.3.1</w:t>
            </w:r>
            <w:r w:rsidR="002C2C48">
              <w:rPr>
                <w:color w:val="000000"/>
                <w:lang w:eastAsia="en-US"/>
              </w:rPr>
              <w:fldChar w:fldCharType="end"/>
            </w:r>
            <w:r w:rsidR="002C2C48">
              <w:rPr>
                <w:color w:val="000000"/>
                <w:lang w:eastAsia="en-US"/>
              </w:rPr>
              <w:t>)</w:t>
            </w:r>
          </w:p>
        </w:tc>
      </w:tr>
      <w:tr w:rsidR="00DC2459" w:rsidRPr="00E92E0F" w:rsidTr="00736E4C">
        <w:tc>
          <w:tcPr>
            <w:tcW w:w="3369" w:type="dxa"/>
            <w:shd w:val="clear" w:color="auto" w:fill="auto"/>
          </w:tcPr>
          <w:p w:rsidR="00DC2459" w:rsidRPr="00281C01" w:rsidRDefault="00DC2459" w:rsidP="00736E4C">
            <w:pPr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lastRenderedPageBreak/>
              <w:t>monthlyA</w:t>
            </w:r>
            <w:r w:rsidRPr="00281C01">
              <w:rPr>
                <w:color w:val="000000"/>
                <w:highlight w:val="white"/>
                <w:lang w:eastAsia="en-US"/>
              </w:rPr>
              <w:t>llowanceAmount</w:t>
            </w:r>
          </w:p>
        </w:tc>
        <w:tc>
          <w:tcPr>
            <w:tcW w:w="5919" w:type="dxa"/>
            <w:shd w:val="clear" w:color="auto" w:fill="auto"/>
          </w:tcPr>
          <w:p w:rsidR="00DC2459" w:rsidRPr="00F15BC6" w:rsidRDefault="00DC2459" w:rsidP="00736E4C">
            <w:pPr>
              <w:rPr>
                <w:color w:val="000000"/>
                <w:lang w:eastAsia="en-US"/>
              </w:rPr>
            </w:pPr>
            <w:r w:rsidRPr="00DD4BBF">
              <w:rPr>
                <w:color w:val="000000"/>
                <w:lang w:eastAsia="en-US"/>
              </w:rPr>
              <w:t>Montant allocation interruption de carrière / crédit-temps</w:t>
            </w:r>
            <w:r>
              <w:rPr>
                <w:color w:val="000000"/>
                <w:lang w:eastAsia="en-US"/>
              </w:rPr>
              <w:t xml:space="preserve">. </w:t>
            </w:r>
            <w:r w:rsidRPr="00DD4BBF">
              <w:rPr>
                <w:color w:val="000000"/>
                <w:lang w:eastAsia="en-US"/>
              </w:rPr>
              <w:t>L’allocation mensuelle octroyée par l</w:t>
            </w:r>
            <w:r>
              <w:rPr>
                <w:color w:val="000000"/>
                <w:lang w:eastAsia="en-US"/>
              </w:rPr>
              <w:t>a source authentique</w:t>
            </w:r>
            <w:r w:rsidRPr="00DD4BBF">
              <w:rPr>
                <w:color w:val="000000"/>
                <w:lang w:eastAsia="en-US"/>
              </w:rPr>
              <w:t xml:space="preserve"> au début de l’interruption de carrière / du crédit-temps</w:t>
            </w:r>
            <w:r>
              <w:rPr>
                <w:color w:val="000000"/>
                <w:lang w:eastAsia="en-US"/>
              </w:rPr>
              <w:t>.</w:t>
            </w:r>
          </w:p>
          <w:p w:rsidR="00DC2459" w:rsidRDefault="00DC2459" w:rsidP="00736E4C">
            <w:r w:rsidRPr="00F15BC6">
              <w:rPr>
                <w:color w:val="000000"/>
                <w:lang w:eastAsia="en-US"/>
              </w:rPr>
              <w:t>Cet élément est facultatif.</w:t>
            </w:r>
          </w:p>
        </w:tc>
      </w:tr>
    </w:tbl>
    <w:p w:rsidR="00DC2459" w:rsidRDefault="00DC2459" w:rsidP="009D11FD">
      <w:pPr>
        <w:rPr>
          <w:b/>
        </w:rPr>
      </w:pPr>
    </w:p>
    <w:p w:rsidR="00EF73AA" w:rsidRDefault="00EF73AA" w:rsidP="00EF73AA">
      <w:pPr>
        <w:pStyle w:val="Heading2"/>
      </w:pPr>
      <w:bookmarkStart w:id="58" w:name="_Ref453048354"/>
      <w:bookmarkStart w:id="59" w:name="_Toc459301799"/>
      <w:r>
        <w:t>Scénarios de modification d’un dossier géré par WSE</w:t>
      </w:r>
      <w:bookmarkEnd w:id="58"/>
      <w:bookmarkEnd w:id="59"/>
    </w:p>
    <w:p w:rsidR="00EF73AA" w:rsidRDefault="00EF73AA" w:rsidP="00EF73AA">
      <w:r w:rsidRPr="002E4555">
        <w:t>Quand l’Autorité Flamande (WSE) souhaite mettre fin de manière prématurée à une interruption de carrière, elle nous enverra une attestation modifiée</w:t>
      </w:r>
      <w:r>
        <w:t xml:space="preserve"> (avec attestationStatus ‘MODIFICATION’)</w:t>
      </w:r>
      <w:r w:rsidRPr="002E4555">
        <w:t xml:space="preserve"> où seul</w:t>
      </w:r>
      <w:r w:rsidR="000A6971">
        <w:t>ement</w:t>
      </w:r>
      <w:r w:rsidRPr="002E4555">
        <w:t xml:space="preserve"> la date de fin diffèrera des données originales.  Le numéro d’attestation/dossier sera donc le même que celui de l’attestation originale.</w:t>
      </w:r>
    </w:p>
    <w:p w:rsidR="00EF73AA" w:rsidRDefault="00EF73AA" w:rsidP="00EF73AA"/>
    <w:p w:rsidR="00EF73AA" w:rsidRDefault="00EF73AA" w:rsidP="00EF73AA">
      <w:r>
        <w:t xml:space="preserve">En cas de modification d’une autre donnée du dossier, l’Autorité Flamande </w:t>
      </w:r>
      <w:r w:rsidR="00DA1282">
        <w:t xml:space="preserve">doit </w:t>
      </w:r>
      <w:r>
        <w:t>annuler l’attestation originale (notification avec attestationStatus ‘CANCELLATION’) et créer une nouvelle attestation avec les nouvelles informations  (notification avec attestationStatus ‘CREATION’).</w:t>
      </w:r>
    </w:p>
    <w:p w:rsidR="00746115" w:rsidRDefault="00746115" w:rsidP="00EF73AA"/>
    <w:p w:rsidR="00746115" w:rsidRDefault="00746115" w:rsidP="00EF73AA">
      <w:r>
        <w:t xml:space="preserve">Plus d’info dans </w:t>
      </w:r>
      <w:r>
        <w:fldChar w:fldCharType="begin"/>
      </w:r>
      <w:r>
        <w:instrText xml:space="preserve"> REF _Ref454261240 \r \h </w:instrText>
      </w:r>
      <w:r>
        <w:fldChar w:fldCharType="separate"/>
      </w:r>
      <w:r>
        <w:t>[4]</w:t>
      </w:r>
      <w:r>
        <w:fldChar w:fldCharType="end"/>
      </w:r>
      <w:r>
        <w:t xml:space="preserve"> </w:t>
      </w:r>
      <w:r w:rsidRPr="00746115">
        <w:t>WSEL-Scenariosmutatiebestand-080616-0959-82.pdf</w:t>
      </w:r>
    </w:p>
    <w:p w:rsidR="00C34F91" w:rsidRDefault="00C34F91" w:rsidP="000C71FF"/>
    <w:p w:rsidR="00364BB8" w:rsidRDefault="00364BB8" w:rsidP="00364BB8">
      <w:pPr>
        <w:pStyle w:val="Heading2"/>
      </w:pPr>
      <w:bookmarkStart w:id="60" w:name="_Toc459301800"/>
      <w:r w:rsidRPr="00860A7F">
        <w:rPr>
          <w:highlight w:val="white"/>
        </w:rPr>
        <w:t>NotifyCar</w:t>
      </w:r>
      <w:r>
        <w:rPr>
          <w:highlight w:val="white"/>
        </w:rPr>
        <w:t>e</w:t>
      </w:r>
      <w:r w:rsidRPr="00860A7F">
        <w:rPr>
          <w:highlight w:val="white"/>
        </w:rPr>
        <w:t>erBreak</w:t>
      </w:r>
      <w:r>
        <w:t>Response</w:t>
      </w:r>
      <w:bookmarkEnd w:id="60"/>
    </w:p>
    <w:p w:rsidR="00364BB8" w:rsidRPr="00364BB8" w:rsidRDefault="00364BB8" w:rsidP="00364BB8"/>
    <w:p w:rsidR="00364BB8" w:rsidRDefault="00C647FF" w:rsidP="00364BB8">
      <w:r>
        <w:rPr>
          <w:noProof/>
          <w:lang w:val="en-US" w:eastAsia="en-US"/>
        </w:rPr>
        <w:lastRenderedPageBreak/>
        <w:drawing>
          <wp:inline distT="0" distB="0" distL="0" distR="0" wp14:anchorId="7FA59D83" wp14:editId="0F989F42">
            <wp:extent cx="4828572" cy="34285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fyCareerBreakRespons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72" cy="3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B8" w:rsidRDefault="00364BB8" w:rsidP="00364B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5498"/>
      </w:tblGrid>
      <w:tr w:rsidR="00364BB8" w:rsidRPr="00C13D0C" w:rsidTr="002D42E9">
        <w:tc>
          <w:tcPr>
            <w:tcW w:w="1966" w:type="pct"/>
            <w:shd w:val="pct20" w:color="auto" w:fill="auto"/>
          </w:tcPr>
          <w:p w:rsidR="00364BB8" w:rsidRPr="00774A68" w:rsidRDefault="00364BB8" w:rsidP="001C2AF6">
            <w:pPr>
              <w:rPr>
                <w:lang w:val="nl-BE"/>
              </w:rPr>
            </w:pPr>
            <w:r>
              <w:rPr>
                <w:lang w:val="nl-BE"/>
              </w:rPr>
              <w:t xml:space="preserve">Nom de l’élément </w:t>
            </w:r>
          </w:p>
        </w:tc>
        <w:tc>
          <w:tcPr>
            <w:tcW w:w="3034" w:type="pct"/>
            <w:shd w:val="pct20" w:color="auto" w:fill="auto"/>
          </w:tcPr>
          <w:p w:rsidR="00364BB8" w:rsidRPr="00774A68" w:rsidRDefault="00364BB8" w:rsidP="001C2AF6">
            <w:pPr>
              <w:rPr>
                <w:lang w:val="nl-BE"/>
              </w:rPr>
            </w:pPr>
            <w:r>
              <w:rPr>
                <w:lang w:val="nl-BE"/>
              </w:rPr>
              <w:t>Description</w:t>
            </w:r>
          </w:p>
        </w:tc>
      </w:tr>
      <w:tr w:rsidR="00364BB8" w:rsidRPr="005D360D" w:rsidTr="002D42E9">
        <w:tc>
          <w:tcPr>
            <w:tcW w:w="1966" w:type="pct"/>
            <w:shd w:val="clear" w:color="auto" w:fill="auto"/>
          </w:tcPr>
          <w:p w:rsidR="00364BB8" w:rsidRPr="00E05112" w:rsidRDefault="00364BB8" w:rsidP="001C2AF6">
            <w:pPr>
              <w:rPr>
                <w:lang w:val="nl-BE"/>
              </w:rPr>
            </w:pPr>
            <w:r>
              <w:rPr>
                <w:lang w:val="nl-BE"/>
              </w:rPr>
              <w:t>sender</w:t>
            </w:r>
          </w:p>
        </w:tc>
        <w:tc>
          <w:tcPr>
            <w:tcW w:w="3034" w:type="pct"/>
            <w:shd w:val="clear" w:color="auto" w:fill="auto"/>
          </w:tcPr>
          <w:p w:rsidR="00364BB8" w:rsidRDefault="00364BB8" w:rsidP="001C2AF6">
            <w:pPr>
              <w:rPr>
                <w:lang w:val="fr-FR"/>
              </w:rPr>
            </w:pPr>
            <w:r>
              <w:rPr>
                <w:rStyle w:val="hps"/>
                <w:lang w:val="fr-FR"/>
              </w:rPr>
              <w:t>Cet élément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contient les informations de la BCSS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Cet élément est obligatoire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Le ticket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et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le timestampSent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sont facultatifs</w:t>
            </w:r>
            <w:r>
              <w:rPr>
                <w:lang w:val="fr-FR"/>
              </w:rPr>
              <w:t xml:space="preserve"> mais ils seront toujours remplis dans ce cas-ci. </w:t>
            </w:r>
          </w:p>
          <w:p w:rsidR="00364BB8" w:rsidRPr="005D360D" w:rsidRDefault="00364BB8" w:rsidP="001C2AF6">
            <w:r>
              <w:rPr>
                <w:lang w:val="fr-FR"/>
              </w:rPr>
              <w:t xml:space="preserve">Secteur </w:t>
            </w:r>
            <w:r w:rsidR="008027B9">
              <w:rPr>
                <w:lang w:val="fr-FR"/>
              </w:rPr>
              <w:t>25</w:t>
            </w:r>
            <w:r>
              <w:rPr>
                <w:lang w:val="fr-FR"/>
              </w:rPr>
              <w:t xml:space="preserve"> et institution </w:t>
            </w:r>
            <w:r w:rsidR="008027B9">
              <w:rPr>
                <w:lang w:val="fr-FR"/>
              </w:rPr>
              <w:t>0</w:t>
            </w:r>
            <w:r w:rsidR="00FC7DCC">
              <w:rPr>
                <w:lang w:val="fr-FR"/>
              </w:rPr>
              <w:t xml:space="preserve"> ou numéro BCE </w:t>
            </w:r>
            <w:r w:rsidR="00FC7DCC" w:rsidRPr="00F86AB2">
              <w:rPr>
                <w:i/>
              </w:rPr>
              <w:t>0244640631</w:t>
            </w:r>
            <w:r w:rsidR="008027B9">
              <w:rPr>
                <w:lang w:val="fr-FR"/>
              </w:rPr>
              <w:t>.</w:t>
            </w:r>
          </w:p>
        </w:tc>
      </w:tr>
      <w:tr w:rsidR="00364BB8" w:rsidRPr="005D360D" w:rsidTr="002D42E9">
        <w:tc>
          <w:tcPr>
            <w:tcW w:w="1966" w:type="pct"/>
            <w:shd w:val="clear" w:color="auto" w:fill="auto"/>
          </w:tcPr>
          <w:p w:rsidR="00364BB8" w:rsidRPr="00C13D0C" w:rsidRDefault="00364BB8" w:rsidP="001C2AF6">
            <w:pPr>
              <w:rPr>
                <w:lang w:val="en-US"/>
              </w:rPr>
            </w:pPr>
            <w:r>
              <w:rPr>
                <w:lang w:val="en-US"/>
              </w:rPr>
              <w:t>receiver</w:t>
            </w:r>
          </w:p>
        </w:tc>
        <w:tc>
          <w:tcPr>
            <w:tcW w:w="3034" w:type="pct"/>
            <w:shd w:val="clear" w:color="auto" w:fill="auto"/>
          </w:tcPr>
          <w:p w:rsidR="00364BB8" w:rsidRPr="005D360D" w:rsidRDefault="00364BB8" w:rsidP="008027B9">
            <w:pPr>
              <w:rPr>
                <w:b/>
                <w:i/>
              </w:rPr>
            </w:pPr>
            <w:r>
              <w:rPr>
                <w:rStyle w:val="hps"/>
                <w:lang w:val="fr-FR"/>
              </w:rPr>
              <w:t>Cet élément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contient les informations du destinataire</w:t>
            </w:r>
            <w:r>
              <w:rPr>
                <w:lang w:val="fr-FR"/>
              </w:rPr>
              <w:t xml:space="preserve">. </w:t>
            </w:r>
            <w:r>
              <w:rPr>
                <w:rStyle w:val="hps"/>
                <w:lang w:val="fr-FR"/>
              </w:rPr>
              <w:t>Il est obligatoire</w:t>
            </w:r>
            <w:r>
              <w:rPr>
                <w:lang w:val="fr-FR"/>
              </w:rPr>
              <w:t>.</w:t>
            </w:r>
            <w:r w:rsidR="008027B9">
              <w:rPr>
                <w:lang w:val="fr-FR"/>
              </w:rPr>
              <w:t xml:space="preserve"> Les valeurs sont copiées de la requête.</w:t>
            </w:r>
            <w:r>
              <w:rPr>
                <w:lang w:val="fr-FR"/>
              </w:rPr>
              <w:t xml:space="preserve"> </w:t>
            </w:r>
          </w:p>
        </w:tc>
      </w:tr>
      <w:tr w:rsidR="00364BB8" w:rsidRPr="005D360D" w:rsidTr="002D42E9">
        <w:tc>
          <w:tcPr>
            <w:tcW w:w="1966" w:type="pct"/>
            <w:shd w:val="clear" w:color="auto" w:fill="auto"/>
          </w:tcPr>
          <w:p w:rsidR="00364BB8" w:rsidRPr="00DF619A" w:rsidRDefault="00364BB8" w:rsidP="001C2AF6">
            <w:r w:rsidRPr="00DF619A">
              <w:t>legalContext</w:t>
            </w:r>
          </w:p>
        </w:tc>
        <w:tc>
          <w:tcPr>
            <w:tcW w:w="3034" w:type="pct"/>
            <w:shd w:val="clear" w:color="auto" w:fill="auto"/>
          </w:tcPr>
          <w:p w:rsidR="00364BB8" w:rsidRPr="00281C01" w:rsidRDefault="00364BB8" w:rsidP="001C2AF6">
            <w:pPr>
              <w:rPr>
                <w:b/>
                <w:i/>
              </w:rPr>
            </w:pPr>
            <w:r>
              <w:rPr>
                <w:rStyle w:val="hps"/>
                <w:lang w:val="fr-FR"/>
              </w:rPr>
              <w:t xml:space="preserve">Le contexte </w:t>
            </w:r>
            <w:r w:rsidR="00332E83">
              <w:rPr>
                <w:rStyle w:val="hps"/>
                <w:lang w:val="fr-FR"/>
              </w:rPr>
              <w:t xml:space="preserve">légal </w:t>
            </w:r>
            <w:r>
              <w:rPr>
                <w:rStyle w:val="hps"/>
                <w:lang w:val="fr-FR"/>
              </w:rPr>
              <w:t>dans lequel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cette opération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est utilisée</w:t>
            </w:r>
            <w:r>
              <w:rPr>
                <w:lang w:val="fr-FR"/>
              </w:rPr>
              <w:t xml:space="preserve">. </w:t>
            </w:r>
          </w:p>
          <w:p w:rsidR="00364BB8" w:rsidRPr="00281C01" w:rsidRDefault="00364BB8" w:rsidP="001C2AF6">
            <w:pPr>
              <w:rPr>
                <w:b/>
                <w:i/>
              </w:rPr>
            </w:pPr>
          </w:p>
        </w:tc>
      </w:tr>
      <w:tr w:rsidR="00364BB8" w:rsidRPr="009A5257" w:rsidTr="002D42E9">
        <w:tc>
          <w:tcPr>
            <w:tcW w:w="1966" w:type="pct"/>
            <w:shd w:val="clear" w:color="auto" w:fill="auto"/>
          </w:tcPr>
          <w:p w:rsidR="00364BB8" w:rsidRPr="002604AE" w:rsidRDefault="00364BB8" w:rsidP="001C2AF6">
            <w:r w:rsidRPr="00D93961">
              <w:t>se</w:t>
            </w:r>
            <w:r>
              <w:rPr>
                <w:lang w:val="en-US"/>
              </w:rPr>
              <w:t>quenceNumber</w:t>
            </w:r>
          </w:p>
        </w:tc>
        <w:tc>
          <w:tcPr>
            <w:tcW w:w="3034" w:type="pct"/>
            <w:shd w:val="clear" w:color="auto" w:fill="auto"/>
          </w:tcPr>
          <w:p w:rsidR="008027B9" w:rsidRDefault="008027B9" w:rsidP="001C2AF6">
            <w:pPr>
              <w:pStyle w:val="ListParagraph"/>
              <w:ind w:left="0"/>
            </w:pPr>
            <w:r>
              <w:t>Repris de la requête.</w:t>
            </w:r>
          </w:p>
          <w:p w:rsidR="00364BB8" w:rsidRPr="00FE1772" w:rsidRDefault="00364BB8" w:rsidP="002D42E9">
            <w:pPr>
              <w:jc w:val="left"/>
            </w:pPr>
          </w:p>
        </w:tc>
      </w:tr>
      <w:tr w:rsidR="00364BB8" w:rsidRPr="003D77A5" w:rsidTr="002D42E9">
        <w:tc>
          <w:tcPr>
            <w:tcW w:w="1966" w:type="pct"/>
            <w:shd w:val="clear" w:color="auto" w:fill="auto"/>
          </w:tcPr>
          <w:p w:rsidR="00364BB8" w:rsidRDefault="00364BB8" w:rsidP="001C2AF6">
            <w:pPr>
              <w:rPr>
                <w:lang w:val="nl-BE"/>
              </w:rPr>
            </w:pPr>
            <w:r>
              <w:rPr>
                <w:lang w:val="nl-BE"/>
              </w:rPr>
              <w:t>careerBreakNotification</w:t>
            </w:r>
            <w:r w:rsidR="002D42E9">
              <w:rPr>
                <w:lang w:val="nl-BE"/>
              </w:rPr>
              <w:t>Response</w:t>
            </w:r>
            <w:r>
              <w:rPr>
                <w:lang w:val="nl-BE"/>
              </w:rPr>
              <w:t>s</w:t>
            </w:r>
          </w:p>
        </w:tc>
        <w:tc>
          <w:tcPr>
            <w:tcW w:w="3034" w:type="pct"/>
            <w:shd w:val="clear" w:color="auto" w:fill="auto"/>
          </w:tcPr>
          <w:p w:rsidR="00364BB8" w:rsidRPr="003D77A5" w:rsidRDefault="00364BB8" w:rsidP="00270BDB">
            <w:pPr>
              <w:pStyle w:val="ListParagraph"/>
              <w:ind w:left="0"/>
            </w:pPr>
            <w:r>
              <w:t xml:space="preserve">Contient </w:t>
            </w:r>
            <w:r w:rsidR="00270BDB">
              <w:t>une</w:t>
            </w:r>
            <w:r w:rsidR="002D42E9">
              <w:t xml:space="preserve"> réponse pour </w:t>
            </w:r>
            <w:r w:rsidR="00270BDB">
              <w:t>chaque</w:t>
            </w:r>
            <w:r>
              <w:t xml:space="preserve"> notification.</w:t>
            </w:r>
          </w:p>
        </w:tc>
      </w:tr>
    </w:tbl>
    <w:p w:rsidR="00C647FF" w:rsidRPr="00364BB8" w:rsidRDefault="00C647FF" w:rsidP="00364BB8"/>
    <w:p w:rsidR="00364BB8" w:rsidRDefault="00364BB8" w:rsidP="00364BB8">
      <w:pPr>
        <w:pStyle w:val="Heading2"/>
      </w:pPr>
      <w:bookmarkStart w:id="61" w:name="_Toc459301801"/>
      <w:r>
        <w:t>CareerBreakNotificationResponse</w:t>
      </w:r>
      <w:bookmarkEnd w:id="61"/>
    </w:p>
    <w:p w:rsidR="00364BB8" w:rsidRDefault="00364BB8" w:rsidP="00364BB8"/>
    <w:p w:rsidR="009A46E3" w:rsidRDefault="009A46E3" w:rsidP="00364BB8">
      <w:pPr>
        <w:rPr>
          <w:noProof/>
          <w:lang w:val="en-US" w:eastAsia="en-US"/>
        </w:rPr>
      </w:pPr>
    </w:p>
    <w:p w:rsidR="009A46E3" w:rsidRDefault="001B4CB9" w:rsidP="00364BB8">
      <w:r>
        <w:rPr>
          <w:noProof/>
          <w:lang w:val="en-US" w:eastAsia="en-US"/>
        </w:rPr>
        <w:lastRenderedPageBreak/>
        <w:drawing>
          <wp:inline distT="0" distB="0" distL="0" distR="0" wp14:anchorId="2546543B" wp14:editId="161A2CCF">
            <wp:extent cx="5759450" cy="41952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E3" w:rsidRDefault="009A46E3" w:rsidP="00364BB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8"/>
      </w:tblGrid>
      <w:tr w:rsidR="00364BB8" w:rsidRPr="00E92E0F" w:rsidTr="00270BDB">
        <w:tc>
          <w:tcPr>
            <w:tcW w:w="3510" w:type="dxa"/>
            <w:shd w:val="clear" w:color="auto" w:fill="D9D9D9" w:themeFill="background1" w:themeFillShade="D9"/>
          </w:tcPr>
          <w:p w:rsidR="00364BB8" w:rsidRPr="0015455B" w:rsidRDefault="00364BB8" w:rsidP="001C2AF6">
            <w:pPr>
              <w:rPr>
                <w:lang w:val="en-US"/>
              </w:rPr>
            </w:pPr>
            <w:r>
              <w:rPr>
                <w:lang w:val="nl-BE"/>
              </w:rPr>
              <w:t>Nom de l’élément</w:t>
            </w:r>
          </w:p>
        </w:tc>
        <w:tc>
          <w:tcPr>
            <w:tcW w:w="5778" w:type="dxa"/>
            <w:shd w:val="clear" w:color="auto" w:fill="D9D9D9" w:themeFill="background1" w:themeFillShade="D9"/>
          </w:tcPr>
          <w:p w:rsidR="00364BB8" w:rsidRDefault="00364BB8" w:rsidP="001C2AF6">
            <w:pPr>
              <w:rPr>
                <w:rStyle w:val="hps"/>
                <w:lang w:val="fr-FR"/>
              </w:rPr>
            </w:pPr>
            <w:r>
              <w:rPr>
                <w:lang w:val="nl-BE"/>
              </w:rPr>
              <w:t>Description</w:t>
            </w:r>
          </w:p>
        </w:tc>
      </w:tr>
      <w:tr w:rsidR="001922F7" w:rsidRPr="00E92E0F" w:rsidTr="00270BDB">
        <w:tc>
          <w:tcPr>
            <w:tcW w:w="3510" w:type="dxa"/>
            <w:shd w:val="clear" w:color="auto" w:fill="auto"/>
          </w:tcPr>
          <w:p w:rsidR="001922F7" w:rsidRPr="00281C01" w:rsidRDefault="001922F7" w:rsidP="001C2AF6">
            <w:r>
              <w:t>sourceTicket</w:t>
            </w:r>
          </w:p>
        </w:tc>
        <w:tc>
          <w:tcPr>
            <w:tcW w:w="5778" w:type="dxa"/>
            <w:shd w:val="clear" w:color="auto" w:fill="auto"/>
          </w:tcPr>
          <w:p w:rsidR="001922F7" w:rsidRPr="002C4E1D" w:rsidRDefault="001922F7" w:rsidP="001C2AF6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Cet attribut contient la même valeur que dans l’attestation de la requête. Cet attribut est facultatif</w:t>
            </w:r>
            <w:r>
              <w:rPr>
                <w:lang w:val="fr-FR"/>
              </w:rPr>
              <w:t>.</w:t>
            </w:r>
          </w:p>
        </w:tc>
      </w:tr>
      <w:tr w:rsidR="00364BB8" w:rsidRPr="00E92E0F" w:rsidTr="00270BDB">
        <w:tc>
          <w:tcPr>
            <w:tcW w:w="3510" w:type="dxa"/>
            <w:shd w:val="clear" w:color="auto" w:fill="auto"/>
          </w:tcPr>
          <w:p w:rsidR="00364BB8" w:rsidRPr="0015455B" w:rsidRDefault="00364BB8" w:rsidP="001C2AF6">
            <w:pPr>
              <w:rPr>
                <w:lang w:val="en-US"/>
              </w:rPr>
            </w:pPr>
            <w:r w:rsidRPr="00281C01">
              <w:t>ssin</w:t>
            </w:r>
          </w:p>
        </w:tc>
        <w:tc>
          <w:tcPr>
            <w:tcW w:w="5778" w:type="dxa"/>
            <w:shd w:val="clear" w:color="auto" w:fill="auto"/>
          </w:tcPr>
          <w:p w:rsidR="00364BB8" w:rsidRDefault="00364BB8" w:rsidP="001C2AF6">
            <w:pPr>
              <w:rPr>
                <w:rStyle w:val="hps"/>
                <w:lang w:val="fr-FR"/>
              </w:rPr>
            </w:pPr>
            <w:r w:rsidRPr="002C4E1D">
              <w:rPr>
                <w:rStyle w:val="hps"/>
                <w:lang w:val="fr-FR"/>
              </w:rPr>
              <w:t>NISS du travailleur en interruption de carrière / crédit-temps.</w:t>
            </w:r>
            <w:r>
              <w:rPr>
                <w:rStyle w:val="hps"/>
                <w:lang w:val="fr-FR"/>
              </w:rPr>
              <w:t xml:space="preserve"> </w:t>
            </w:r>
            <w:r w:rsidRPr="002C4E1D">
              <w:rPr>
                <w:rStyle w:val="hps"/>
                <w:lang w:val="fr-FR"/>
              </w:rPr>
              <w:t>Soit numéro RN, soit numéro Bis</w:t>
            </w:r>
            <w:r>
              <w:rPr>
                <w:rStyle w:val="hps"/>
                <w:lang w:val="fr-FR"/>
              </w:rPr>
              <w:t>. Cet élément est obligatoire.</w:t>
            </w:r>
            <w:r w:rsidR="00D0771C">
              <w:rPr>
                <w:rStyle w:val="hps"/>
                <w:lang w:val="fr-FR"/>
              </w:rPr>
              <w:t xml:space="preserve"> Cet élément contient le même NISS que </w:t>
            </w:r>
            <w:r w:rsidR="00B66A8E">
              <w:rPr>
                <w:rStyle w:val="hps"/>
                <w:lang w:val="fr-FR"/>
              </w:rPr>
              <w:t xml:space="preserve">celui qui était présent dans </w:t>
            </w:r>
            <w:r w:rsidR="00D0771C">
              <w:rPr>
                <w:rStyle w:val="hps"/>
                <w:lang w:val="fr-FR"/>
              </w:rPr>
              <w:t>la requête.</w:t>
            </w:r>
          </w:p>
          <w:p w:rsidR="009A46E3" w:rsidRDefault="00D0771C" w:rsidP="00D0771C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La BCSS ajoutera u</w:t>
            </w:r>
            <w:r w:rsidR="009A46E3">
              <w:rPr>
                <w:rStyle w:val="hps"/>
                <w:lang w:val="fr-FR"/>
              </w:rPr>
              <w:t xml:space="preserve">n attribut </w:t>
            </w:r>
            <w:r>
              <w:rPr>
                <w:rStyle w:val="hps"/>
                <w:lang w:val="fr-FR"/>
              </w:rPr>
              <w:t>‘canceled’ si le NISS est annulé.</w:t>
            </w:r>
            <w:r w:rsidR="009A46E3">
              <w:rPr>
                <w:rStyle w:val="hps"/>
                <w:lang w:val="fr-FR"/>
              </w:rPr>
              <w:t xml:space="preserve"> </w:t>
            </w:r>
          </w:p>
          <w:p w:rsidR="00D0771C" w:rsidRPr="00D0771C" w:rsidRDefault="00D0771C" w:rsidP="00D66F82">
            <w:r>
              <w:t xml:space="preserve">La BCSS ajoutera un attribut ‘replacedBy’ si le NISS est remplacé. </w:t>
            </w:r>
            <w:r w:rsidR="00D66F82">
              <w:t xml:space="preserve">Cet </w:t>
            </w:r>
            <w:r>
              <w:t>attribut contien</w:t>
            </w:r>
            <w:r w:rsidR="00D66F82">
              <w:t>dra</w:t>
            </w:r>
            <w:r w:rsidR="00562F05">
              <w:t xml:space="preserve"> </w:t>
            </w:r>
            <w:r w:rsidR="00D66F82">
              <w:t>alors</w:t>
            </w:r>
            <w:r>
              <w:t xml:space="preserve"> le nouveau NISS.</w:t>
            </w:r>
          </w:p>
        </w:tc>
      </w:tr>
      <w:tr w:rsidR="004B41BA" w:rsidRPr="00E92E0F" w:rsidTr="00270BDB">
        <w:tc>
          <w:tcPr>
            <w:tcW w:w="3510" w:type="dxa"/>
            <w:shd w:val="clear" w:color="auto" w:fill="auto"/>
          </w:tcPr>
          <w:p w:rsidR="004B41BA" w:rsidRPr="00DD0887" w:rsidRDefault="004B41BA" w:rsidP="001C2AF6">
            <w:pPr>
              <w:rPr>
                <w:lang w:val="en-US"/>
              </w:rPr>
            </w:pPr>
            <w:r>
              <w:t>attestationNumber</w:t>
            </w:r>
          </w:p>
        </w:tc>
        <w:tc>
          <w:tcPr>
            <w:tcW w:w="5778" w:type="dxa"/>
            <w:shd w:val="clear" w:color="auto" w:fill="auto"/>
          </w:tcPr>
          <w:p w:rsidR="004B41BA" w:rsidRPr="00281C01" w:rsidRDefault="004B41BA" w:rsidP="00263B5A">
            <w:pPr>
              <w:rPr>
                <w:sz w:val="25"/>
                <w:szCs w:val="25"/>
                <w:lang w:eastAsia="en-US"/>
              </w:rPr>
            </w:pPr>
            <w:r>
              <w:rPr>
                <w:rStyle w:val="hps"/>
                <w:lang w:val="fr-FR"/>
              </w:rPr>
              <w:t>Numéro du message. Cet élément est obligatoire.</w:t>
            </w:r>
            <w:r w:rsidR="00263B5A">
              <w:rPr>
                <w:rStyle w:val="hps"/>
                <w:lang w:val="fr-FR"/>
              </w:rPr>
              <w:t xml:space="preserve"> Cet élément contient la même valeur que dans</w:t>
            </w:r>
            <w:r w:rsidR="00287415">
              <w:rPr>
                <w:rStyle w:val="hps"/>
                <w:lang w:val="fr-FR"/>
              </w:rPr>
              <w:t xml:space="preserve"> l’attestation de</w:t>
            </w:r>
            <w:r w:rsidR="00263B5A">
              <w:rPr>
                <w:rStyle w:val="hps"/>
                <w:lang w:val="fr-FR"/>
              </w:rPr>
              <w:t xml:space="preserve"> la requête.</w:t>
            </w:r>
          </w:p>
        </w:tc>
      </w:tr>
      <w:tr w:rsidR="004B41BA" w:rsidRPr="00A90A70" w:rsidTr="00270BDB">
        <w:tc>
          <w:tcPr>
            <w:tcW w:w="3510" w:type="dxa"/>
            <w:shd w:val="clear" w:color="auto" w:fill="auto"/>
          </w:tcPr>
          <w:p w:rsidR="004B41BA" w:rsidRPr="00DD0887" w:rsidRDefault="004B41BA" w:rsidP="001C2AF6">
            <w:pPr>
              <w:rPr>
                <w:lang w:val="en-US"/>
              </w:rPr>
            </w:pPr>
            <w:r>
              <w:rPr>
                <w:lang w:val="en-US"/>
              </w:rPr>
              <w:t>status/value</w:t>
            </w:r>
          </w:p>
        </w:tc>
        <w:tc>
          <w:tcPr>
            <w:tcW w:w="5778" w:type="dxa"/>
            <w:shd w:val="clear" w:color="auto" w:fill="auto"/>
          </w:tcPr>
          <w:p w:rsidR="000B7B60" w:rsidRPr="000B7B60" w:rsidRDefault="000B7B60" w:rsidP="000B7B60">
            <w:pPr>
              <w:rPr>
                <w:rStyle w:val="hps"/>
                <w:lang w:val="fr-FR"/>
              </w:rPr>
            </w:pPr>
            <w:r>
              <w:rPr>
                <w:rStyle w:val="hps"/>
                <w:sz w:val="25"/>
                <w:szCs w:val="25"/>
                <w:lang w:eastAsia="en-US"/>
              </w:rPr>
              <w:t xml:space="preserve">Valeur de retour de l’application. </w:t>
            </w:r>
            <w:r>
              <w:rPr>
                <w:rStyle w:val="hps"/>
                <w:lang w:val="fr-FR"/>
              </w:rPr>
              <w:t>Cet élément est obligatoire.</w:t>
            </w:r>
          </w:p>
          <w:p w:rsidR="004B41BA" w:rsidRDefault="001C2AF6" w:rsidP="001C2AF6">
            <w:pPr>
              <w:jc w:val="left"/>
              <w:rPr>
                <w:rStyle w:val="hps"/>
                <w:sz w:val="25"/>
                <w:szCs w:val="25"/>
                <w:lang w:eastAsia="en-US"/>
              </w:rPr>
            </w:pPr>
            <w:r>
              <w:rPr>
                <w:rStyle w:val="hps"/>
                <w:sz w:val="25"/>
                <w:szCs w:val="25"/>
                <w:lang w:eastAsia="en-US"/>
              </w:rPr>
              <w:t xml:space="preserve">Les valeurs possibles sont : </w:t>
            </w:r>
          </w:p>
          <w:p w:rsidR="00A90A70" w:rsidRDefault="001C2AF6" w:rsidP="001C2AF6">
            <w:pPr>
              <w:jc w:val="left"/>
              <w:rPr>
                <w:rStyle w:val="hps"/>
                <w:sz w:val="25"/>
                <w:szCs w:val="25"/>
                <w:lang w:eastAsia="en-US"/>
              </w:rPr>
            </w:pPr>
            <w:r>
              <w:rPr>
                <w:rStyle w:val="hps"/>
                <w:sz w:val="25"/>
                <w:szCs w:val="25"/>
                <w:lang w:eastAsia="en-US"/>
              </w:rPr>
              <w:t>OK :</w:t>
            </w:r>
            <w:r w:rsidR="00A90A70">
              <w:rPr>
                <w:rStyle w:val="hps"/>
                <w:sz w:val="25"/>
                <w:szCs w:val="25"/>
                <w:lang w:eastAsia="en-US"/>
              </w:rPr>
              <w:t xml:space="preserve"> le traitement a été exécuté avec succès. </w:t>
            </w:r>
            <w:r>
              <w:rPr>
                <w:rStyle w:val="hps"/>
                <w:sz w:val="25"/>
                <w:szCs w:val="25"/>
                <w:lang w:eastAsia="en-US"/>
              </w:rPr>
              <w:t xml:space="preserve"> </w:t>
            </w:r>
          </w:p>
          <w:p w:rsidR="001C2AF6" w:rsidRPr="00A90A70" w:rsidRDefault="00A90A70" w:rsidP="000B7B60">
            <w:pPr>
              <w:jc w:val="left"/>
              <w:rPr>
                <w:rStyle w:val="hps"/>
                <w:sz w:val="25"/>
                <w:szCs w:val="25"/>
                <w:lang w:eastAsia="en-US"/>
              </w:rPr>
            </w:pPr>
            <w:r>
              <w:t xml:space="preserve">NOK : </w:t>
            </w:r>
            <w:r w:rsidR="000B7B60">
              <w:t>une erreur est survenue pendant l’exécution du traitement.</w:t>
            </w:r>
          </w:p>
        </w:tc>
      </w:tr>
      <w:tr w:rsidR="004B41BA" w:rsidRPr="00E92E0F" w:rsidTr="00270BDB">
        <w:tc>
          <w:tcPr>
            <w:tcW w:w="3510" w:type="dxa"/>
            <w:shd w:val="clear" w:color="auto" w:fill="auto"/>
          </w:tcPr>
          <w:p w:rsidR="004B41BA" w:rsidRPr="00281C01" w:rsidRDefault="004B41BA" w:rsidP="001C2AF6">
            <w:r w:rsidRPr="000B7B60">
              <w:rPr>
                <w:color w:val="000000"/>
                <w:lang w:eastAsia="en-US"/>
              </w:rPr>
              <w:t>status/code</w:t>
            </w:r>
          </w:p>
        </w:tc>
        <w:tc>
          <w:tcPr>
            <w:tcW w:w="5778" w:type="dxa"/>
            <w:shd w:val="clear" w:color="auto" w:fill="auto"/>
          </w:tcPr>
          <w:p w:rsidR="000B7B60" w:rsidRPr="000B7B60" w:rsidRDefault="000B7B60" w:rsidP="001C2AF6">
            <w:pPr>
              <w:rPr>
                <w:lang w:val="fr-FR"/>
              </w:rPr>
            </w:pPr>
            <w:r>
              <w:t xml:space="preserve">Code correspondant au résultat du traitement du message. </w:t>
            </w:r>
            <w:r>
              <w:rPr>
                <w:rStyle w:val="hps"/>
                <w:lang w:val="fr-FR"/>
              </w:rPr>
              <w:t>Cet élément est obligatoire.</w:t>
            </w:r>
          </w:p>
          <w:p w:rsidR="004B41BA" w:rsidRDefault="000B7B60" w:rsidP="001C2AF6">
            <w:pPr>
              <w:rPr>
                <w:rStyle w:val="hps"/>
                <w:lang w:val="fr-FR"/>
              </w:rPr>
            </w:pPr>
            <w:r>
              <w:t xml:space="preserve">Les valeurs possibles se trouvent </w:t>
            </w:r>
            <w:r w:rsidR="00270BDB">
              <w:t xml:space="preserve">dans </w:t>
            </w:r>
            <w:r w:rsidR="00270BDB">
              <w:fldChar w:fldCharType="begin"/>
            </w:r>
            <w:r w:rsidR="00270BDB">
              <w:instrText xml:space="preserve"> REF _Ref448905635 \r \h </w:instrText>
            </w:r>
            <w:r w:rsidR="00270BDB">
              <w:fldChar w:fldCharType="separate"/>
            </w:r>
            <w:r w:rsidR="00270BDB">
              <w:t>7.2</w:t>
            </w:r>
            <w:r w:rsidR="00270BDB">
              <w:fldChar w:fldCharType="end"/>
            </w:r>
          </w:p>
        </w:tc>
      </w:tr>
      <w:tr w:rsidR="004B41BA" w:rsidRPr="002E6741" w:rsidTr="00270BDB">
        <w:tc>
          <w:tcPr>
            <w:tcW w:w="3510" w:type="dxa"/>
            <w:shd w:val="clear" w:color="auto" w:fill="auto"/>
          </w:tcPr>
          <w:p w:rsidR="004B41BA" w:rsidRPr="00281C01" w:rsidRDefault="004B41BA" w:rsidP="001C2AF6">
            <w:r w:rsidRPr="000B7B60">
              <w:rPr>
                <w:color w:val="000000"/>
                <w:lang w:eastAsia="en-US"/>
              </w:rPr>
              <w:t>status/description</w:t>
            </w:r>
          </w:p>
        </w:tc>
        <w:tc>
          <w:tcPr>
            <w:tcW w:w="5778" w:type="dxa"/>
            <w:shd w:val="clear" w:color="auto" w:fill="auto"/>
          </w:tcPr>
          <w:p w:rsidR="004B41BA" w:rsidRPr="002E6741" w:rsidRDefault="002E6741" w:rsidP="001C2AF6">
            <w:pPr>
              <w:jc w:val="left"/>
              <w:rPr>
                <w:rStyle w:val="hps"/>
              </w:rPr>
            </w:pPr>
            <w:r w:rsidRPr="002E6741">
              <w:t xml:space="preserve">Description du traitement, de l’erreur rencontrée. </w:t>
            </w:r>
            <w:r>
              <w:t xml:space="preserve">Cet élément est </w:t>
            </w:r>
            <w:r w:rsidR="000B7B60">
              <w:rPr>
                <w:lang w:eastAsia="en-US"/>
              </w:rPr>
              <w:t>facultatif</w:t>
            </w:r>
            <w:r>
              <w:t>.</w:t>
            </w:r>
          </w:p>
        </w:tc>
      </w:tr>
      <w:tr w:rsidR="00270BDB" w:rsidRPr="00E92E0F" w:rsidTr="00270BDB">
        <w:tc>
          <w:tcPr>
            <w:tcW w:w="3510" w:type="dxa"/>
            <w:shd w:val="clear" w:color="auto" w:fill="auto"/>
          </w:tcPr>
          <w:p w:rsidR="00270BDB" w:rsidRDefault="00270BDB" w:rsidP="001C2A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status/information</w:t>
            </w:r>
          </w:p>
        </w:tc>
        <w:tc>
          <w:tcPr>
            <w:tcW w:w="5778" w:type="dxa"/>
            <w:shd w:val="clear" w:color="auto" w:fill="auto"/>
          </w:tcPr>
          <w:p w:rsidR="00270BDB" w:rsidRDefault="00270BDB" w:rsidP="001C2AF6">
            <w:r>
              <w:t xml:space="preserve">Liste </w:t>
            </w:r>
            <w:r w:rsidR="00562F05">
              <w:t>contenant</w:t>
            </w:r>
            <w:r>
              <w:t xml:space="preserve"> de l’information supplémentaire </w:t>
            </w:r>
            <w:r w:rsidR="00562F05">
              <w:t>sur le</w:t>
            </w:r>
            <w:r>
              <w:t xml:space="preserve"> statut</w:t>
            </w:r>
            <w:r w:rsidR="00562F05">
              <w:t>.</w:t>
            </w:r>
          </w:p>
        </w:tc>
      </w:tr>
      <w:tr w:rsidR="004B41BA" w:rsidRPr="00E92E0F" w:rsidTr="00270BDB">
        <w:tc>
          <w:tcPr>
            <w:tcW w:w="3510" w:type="dxa"/>
            <w:shd w:val="clear" w:color="auto" w:fill="auto"/>
          </w:tcPr>
          <w:p w:rsidR="004B41BA" w:rsidRPr="002E6741" w:rsidRDefault="004B41BA" w:rsidP="001C2AF6">
            <w:r>
              <w:rPr>
                <w:color w:val="000000"/>
                <w:lang w:eastAsia="en-US"/>
              </w:rPr>
              <w:t>status/information/fieldName</w:t>
            </w:r>
          </w:p>
        </w:tc>
        <w:tc>
          <w:tcPr>
            <w:tcW w:w="5778" w:type="dxa"/>
            <w:shd w:val="clear" w:color="auto" w:fill="auto"/>
          </w:tcPr>
          <w:p w:rsidR="004B41BA" w:rsidRPr="00E92E0F" w:rsidRDefault="002E6741" w:rsidP="001C2AF6">
            <w:r>
              <w:t xml:space="preserve">Contient le nom du champ concerné. Cet élément est </w:t>
            </w:r>
            <w:r w:rsidR="000B7B60">
              <w:rPr>
                <w:lang w:eastAsia="en-US"/>
              </w:rPr>
              <w:t>facultatif</w:t>
            </w:r>
            <w:r>
              <w:t>.</w:t>
            </w:r>
          </w:p>
        </w:tc>
      </w:tr>
      <w:tr w:rsidR="004B41BA" w:rsidRPr="00E92E0F" w:rsidTr="00270BDB">
        <w:tc>
          <w:tcPr>
            <w:tcW w:w="3510" w:type="dxa"/>
            <w:shd w:val="clear" w:color="auto" w:fill="auto"/>
          </w:tcPr>
          <w:p w:rsidR="004B41BA" w:rsidRDefault="004B41BA" w:rsidP="001C2A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status/information/fieldValue</w:t>
            </w:r>
          </w:p>
        </w:tc>
        <w:tc>
          <w:tcPr>
            <w:tcW w:w="5778" w:type="dxa"/>
            <w:shd w:val="clear" w:color="auto" w:fill="auto"/>
          </w:tcPr>
          <w:p w:rsidR="004B41BA" w:rsidRPr="00E92E0F" w:rsidRDefault="002E6741" w:rsidP="001C2AF6">
            <w:r>
              <w:t>Contient la valeur associée au champ concerné (fieldName)</w:t>
            </w:r>
            <w:r w:rsidRPr="002E6741">
              <w:t xml:space="preserve">. </w:t>
            </w:r>
            <w:r>
              <w:t xml:space="preserve">Cet élément est </w:t>
            </w:r>
            <w:r w:rsidR="000B7B60">
              <w:rPr>
                <w:lang w:eastAsia="en-US"/>
              </w:rPr>
              <w:t>facultatif</w:t>
            </w:r>
            <w:r>
              <w:t>.</w:t>
            </w:r>
          </w:p>
        </w:tc>
      </w:tr>
    </w:tbl>
    <w:p w:rsidR="00A506C2" w:rsidRDefault="00A506C2" w:rsidP="00364BB8"/>
    <w:p w:rsidR="00383284" w:rsidRDefault="00383284" w:rsidP="00364BB8"/>
    <w:p w:rsidR="00383284" w:rsidRDefault="00383284" w:rsidP="00364BB8"/>
    <w:p w:rsidR="00B47A2D" w:rsidRDefault="00BC1050" w:rsidP="00B47A2D">
      <w:pPr>
        <w:pStyle w:val="Heading1"/>
      </w:pPr>
      <w:bookmarkStart w:id="62" w:name="_Toc396481820"/>
      <w:bookmarkStart w:id="63" w:name="_Toc459301802"/>
      <w:r>
        <w:t>Disponibilité et performance</w:t>
      </w:r>
      <w:bookmarkEnd w:id="62"/>
      <w:bookmarkEnd w:id="63"/>
    </w:p>
    <w:p w:rsidR="00552E0A" w:rsidRPr="00F5728D" w:rsidRDefault="00552E0A" w:rsidP="00F95173">
      <w:r w:rsidRPr="00552E0A">
        <w:t xml:space="preserve">SLA standard pour les applications batch. </w:t>
      </w:r>
      <w:r w:rsidRPr="00215145">
        <w:t xml:space="preserve">L’envoi de la notification est </w:t>
      </w:r>
      <w:r w:rsidR="00F33273" w:rsidRPr="00215145">
        <w:t>garanti</w:t>
      </w:r>
      <w:r w:rsidRPr="00215145">
        <w:t xml:space="preserve"> dans les 5 jours ouvrables.</w:t>
      </w:r>
    </w:p>
    <w:p w:rsidR="00045892" w:rsidRDefault="00045892" w:rsidP="003A6864">
      <w:pPr>
        <w:pStyle w:val="Heading2"/>
      </w:pPr>
      <w:bookmarkStart w:id="64" w:name="_Toc459301803"/>
      <w:bookmarkStart w:id="65" w:name="_Toc396481821"/>
      <w:r>
        <w:t>Volumes</w:t>
      </w:r>
      <w:bookmarkEnd w:id="64"/>
    </w:p>
    <w:p w:rsidR="00CB7E18" w:rsidRDefault="00CB7E18" w:rsidP="00045892">
      <w:r>
        <w:t>Le volume de nouveaux dossiers est estimé à 10.000 par an. Le volume total à 20.000 dossiers par an.</w:t>
      </w:r>
    </w:p>
    <w:p w:rsidR="00CB7E18" w:rsidRPr="00045892" w:rsidRDefault="00CB7E18" w:rsidP="00045892">
      <w:r>
        <w:t>La fréquence des envois pour la mutation sera mensuelle pour l’ONEM et quotidienne pour WSE.</w:t>
      </w:r>
    </w:p>
    <w:p w:rsidR="003A6864" w:rsidRDefault="003A6864" w:rsidP="003A6864">
      <w:pPr>
        <w:pStyle w:val="Heading2"/>
      </w:pPr>
      <w:bookmarkStart w:id="66" w:name="_Toc459301804"/>
      <w:r w:rsidRPr="00577878">
        <w:t>En cas de problèmes</w:t>
      </w:r>
      <w:bookmarkEnd w:id="66"/>
    </w:p>
    <w:p w:rsidR="003A6864" w:rsidRPr="00577878" w:rsidRDefault="003A6864" w:rsidP="003A6864">
      <w:r w:rsidRPr="00577878">
        <w:t>En cas de problèmes, veuillez contacter le service desk</w:t>
      </w:r>
    </w:p>
    <w:p w:rsidR="003A6864" w:rsidRPr="00577878" w:rsidRDefault="003A6864" w:rsidP="00586F2E">
      <w:pPr>
        <w:numPr>
          <w:ilvl w:val="0"/>
          <w:numId w:val="4"/>
        </w:numPr>
        <w:spacing w:before="100" w:beforeAutospacing="1" w:after="100" w:afterAutospacing="1"/>
        <w:jc w:val="left"/>
      </w:pPr>
      <w:r w:rsidRPr="00577878">
        <w:t>par téléphone au numéro 02-741 84 00 entre 8h00 et 16</w:t>
      </w:r>
      <w:r>
        <w:t>h</w:t>
      </w:r>
      <w:r w:rsidRPr="00577878">
        <w:t xml:space="preserve">30 </w:t>
      </w:r>
      <w:r>
        <w:t>les jours ouvrables</w:t>
      </w:r>
      <w:r w:rsidRPr="00577878">
        <w:t>,</w:t>
      </w:r>
    </w:p>
    <w:p w:rsidR="003A6864" w:rsidRPr="00F41C30" w:rsidRDefault="003A6864" w:rsidP="00586F2E">
      <w:pPr>
        <w:numPr>
          <w:ilvl w:val="0"/>
          <w:numId w:val="4"/>
        </w:numPr>
        <w:spacing w:before="100" w:beforeAutospacing="1" w:after="100" w:afterAutospacing="1"/>
        <w:jc w:val="left"/>
      </w:pPr>
      <w:r w:rsidRPr="00577878">
        <w:t xml:space="preserve">par </w:t>
      </w:r>
      <w:r>
        <w:t>courriel</w:t>
      </w:r>
      <w:r w:rsidRPr="00577878">
        <w:t xml:space="preserve"> à l’adresse</w:t>
      </w:r>
      <w:r>
        <w:t xml:space="preserve"> suivante</w:t>
      </w:r>
      <w:r w:rsidRPr="00577878">
        <w:t xml:space="preserve">: </w:t>
      </w:r>
      <w:hyperlink r:id="rId20" w:history="1">
        <w:r w:rsidRPr="00F41C30">
          <w:rPr>
            <w:rStyle w:val="Hyperlink"/>
          </w:rPr>
          <w:t>servicedesk@ksz-bcss.fgov.be</w:t>
        </w:r>
      </w:hyperlink>
      <w:r w:rsidRPr="00F41C30">
        <w:t>,</w:t>
      </w:r>
    </w:p>
    <w:p w:rsidR="003A6864" w:rsidRPr="00F41C30" w:rsidRDefault="003A6864" w:rsidP="003A6864">
      <w:r w:rsidRPr="00F41C30">
        <w:t xml:space="preserve">Veuillez communiquer les informations suivantes </w:t>
      </w:r>
      <w:r>
        <w:t>concernant le</w:t>
      </w:r>
      <w:r w:rsidRPr="00F41C30">
        <w:t xml:space="preserve"> problème:</w:t>
      </w:r>
    </w:p>
    <w:p w:rsidR="003A6864" w:rsidRPr="00F41C30" w:rsidRDefault="003A6864" w:rsidP="00586F2E">
      <w:pPr>
        <w:numPr>
          <w:ilvl w:val="0"/>
          <w:numId w:val="4"/>
        </w:numPr>
        <w:jc w:val="left"/>
        <w:rPr>
          <w:lang w:eastAsia="fr-FR"/>
        </w:rPr>
      </w:pPr>
      <w:r w:rsidRPr="00F41C30">
        <w:rPr>
          <w:lang w:eastAsia="fr-FR"/>
        </w:rPr>
        <w:t>L’environnement dans lequel le problème se manifeste (acceptation ou production)</w:t>
      </w:r>
    </w:p>
    <w:p w:rsidR="003A6864" w:rsidRDefault="003A6864" w:rsidP="00586F2E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>Nom du fichier</w:t>
      </w:r>
    </w:p>
    <w:p w:rsidR="003A6864" w:rsidRPr="00F41C30" w:rsidRDefault="003A6864" w:rsidP="00586F2E">
      <w:pPr>
        <w:pStyle w:val="ListParagraph"/>
        <w:numPr>
          <w:ilvl w:val="0"/>
          <w:numId w:val="4"/>
        </w:numPr>
      </w:pPr>
      <w:r w:rsidRPr="00F41C30">
        <w:t>Nom du flux ou du projet</w:t>
      </w:r>
      <w:r w:rsidR="00F618BB">
        <w:t> : « CareerBreak »</w:t>
      </w:r>
    </w:p>
    <w:p w:rsidR="003A6864" w:rsidRPr="00F41C30" w:rsidRDefault="003A6864" w:rsidP="00586F2E">
      <w:pPr>
        <w:pStyle w:val="ListParagraph"/>
        <w:numPr>
          <w:ilvl w:val="0"/>
          <w:numId w:val="4"/>
        </w:numPr>
      </w:pPr>
      <w:r w:rsidRPr="00F41C30">
        <w:rPr>
          <w:caps/>
        </w:rPr>
        <w:t>é</w:t>
      </w:r>
      <w:r w:rsidRPr="00F41C30">
        <w:t xml:space="preserve">ventuellement, la </w:t>
      </w:r>
      <w:r>
        <w:t>date et l’heure de l’</w:t>
      </w:r>
      <w:r w:rsidRPr="00F41C30">
        <w:t>envoi, le nom du flux ou du projet, et le répertoire dans lequel le fichier a été placé</w:t>
      </w:r>
      <w:r>
        <w:t xml:space="preserve"> ou le serveur sur lequel il a été placé</w:t>
      </w:r>
    </w:p>
    <w:p w:rsidR="003A6864" w:rsidRPr="00F41C30" w:rsidRDefault="003A6864" w:rsidP="003A6864"/>
    <w:p w:rsidR="003A6864" w:rsidRPr="00F41C30" w:rsidRDefault="003A6864" w:rsidP="003A6864">
      <w:r w:rsidRPr="00F41C30">
        <w:t xml:space="preserve">Si vous souhaitez obtenir de plus amples informations relatives au service desk, </w:t>
      </w:r>
      <w:r>
        <w:t>nous vous invitons à</w:t>
      </w:r>
      <w:r w:rsidRPr="00F41C30">
        <w:t xml:space="preserve"> consulter notre </w:t>
      </w:r>
      <w:hyperlink r:id="rId21" w:history="1">
        <w:r w:rsidRPr="007B2245">
          <w:rPr>
            <w:rStyle w:val="Hyperlink"/>
          </w:rPr>
          <w:t>site web</w:t>
        </w:r>
      </w:hyperlink>
      <w:r w:rsidRPr="00F41C30">
        <w:t>.</w:t>
      </w:r>
    </w:p>
    <w:p w:rsidR="000D748A" w:rsidRDefault="00BC1050" w:rsidP="000D748A">
      <w:pPr>
        <w:pStyle w:val="Heading1"/>
      </w:pPr>
      <w:bookmarkStart w:id="67" w:name="_Toc459301805"/>
      <w:r>
        <w:t>Questions ouvertes</w:t>
      </w:r>
      <w:bookmarkEnd w:id="65"/>
      <w:bookmarkEnd w:id="67"/>
    </w:p>
    <w:p w:rsidR="007B03C6" w:rsidRPr="007B03C6" w:rsidRDefault="007B03C6" w:rsidP="007B0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1"/>
        <w:gridCol w:w="2299"/>
      </w:tblGrid>
      <w:tr w:rsidR="00B94FA2" w:rsidRPr="008A261C" w:rsidTr="00D875B3">
        <w:tc>
          <w:tcPr>
            <w:tcW w:w="6946" w:type="dxa"/>
          </w:tcPr>
          <w:p w:rsidR="00B94FA2" w:rsidRPr="008A261C" w:rsidRDefault="00BC1050" w:rsidP="00971ECE">
            <w:pPr>
              <w:rPr>
                <w:b/>
              </w:rPr>
            </w:pPr>
            <w:bookmarkStart w:id="68" w:name="_Toc202927668"/>
            <w:bookmarkStart w:id="69" w:name="_Toc202951141"/>
            <w:bookmarkStart w:id="70" w:name="_Toc202951255"/>
            <w:bookmarkStart w:id="71" w:name="_Toc202927669"/>
            <w:bookmarkStart w:id="72" w:name="_Toc202951142"/>
            <w:bookmarkStart w:id="73" w:name="_Toc202951256"/>
            <w:bookmarkStart w:id="74" w:name="_Toc202927670"/>
            <w:bookmarkStart w:id="75" w:name="_Toc202951143"/>
            <w:bookmarkStart w:id="76" w:name="_Toc202951257"/>
            <w:bookmarkStart w:id="77" w:name="_Toc202778929"/>
            <w:bookmarkStart w:id="78" w:name="_Toc202927671"/>
            <w:bookmarkStart w:id="79" w:name="_Toc202951144"/>
            <w:bookmarkStart w:id="80" w:name="_Toc202951258"/>
            <w:bookmarkStart w:id="81" w:name="_Toc202778930"/>
            <w:bookmarkStart w:id="82" w:name="_Toc202927672"/>
            <w:bookmarkStart w:id="83" w:name="_Toc202951145"/>
            <w:bookmarkStart w:id="84" w:name="_Toc202951259"/>
            <w:bookmarkStart w:id="85" w:name="_Toc202778931"/>
            <w:bookmarkStart w:id="86" w:name="_Toc202927673"/>
            <w:bookmarkStart w:id="87" w:name="_Toc202951146"/>
            <w:bookmarkStart w:id="88" w:name="_Toc202951260"/>
            <w:bookmarkStart w:id="89" w:name="_Toc202778932"/>
            <w:bookmarkStart w:id="90" w:name="_Toc202927674"/>
            <w:bookmarkStart w:id="91" w:name="_Toc202951147"/>
            <w:bookmarkStart w:id="92" w:name="_Toc202951261"/>
            <w:bookmarkStart w:id="93" w:name="_Toc202778934"/>
            <w:bookmarkStart w:id="94" w:name="_Toc202927676"/>
            <w:bookmarkStart w:id="95" w:name="_Toc202951149"/>
            <w:bookmarkStart w:id="96" w:name="_Toc202951263"/>
            <w:bookmarkStart w:id="97" w:name="_Toc202778935"/>
            <w:bookmarkStart w:id="98" w:name="_Toc202927677"/>
            <w:bookmarkStart w:id="99" w:name="_Toc202951150"/>
            <w:bookmarkStart w:id="100" w:name="_Toc202951264"/>
            <w:bookmarkStart w:id="101" w:name="_Toc202778938"/>
            <w:bookmarkStart w:id="102" w:name="_Toc202927680"/>
            <w:bookmarkStart w:id="103" w:name="_Toc202951153"/>
            <w:bookmarkStart w:id="104" w:name="_Toc202951267"/>
            <w:bookmarkStart w:id="105" w:name="_Toc202778939"/>
            <w:bookmarkStart w:id="106" w:name="_Toc202927681"/>
            <w:bookmarkStart w:id="107" w:name="_Toc202951154"/>
            <w:bookmarkStart w:id="108" w:name="_Toc202951268"/>
            <w:bookmarkStart w:id="109" w:name="_Toc194906260"/>
            <w:bookmarkStart w:id="110" w:name="_Toc194906483"/>
            <w:bookmarkStart w:id="111" w:name="_Toc194906262"/>
            <w:bookmarkStart w:id="112" w:name="_Toc194906485"/>
            <w:bookmarkStart w:id="113" w:name="_Toc194906263"/>
            <w:bookmarkStart w:id="114" w:name="_Toc194906486"/>
            <w:bookmarkStart w:id="115" w:name="_Toc194906268"/>
            <w:bookmarkStart w:id="116" w:name="_Toc194906491"/>
            <w:bookmarkStart w:id="117" w:name="_Toc194906270"/>
            <w:bookmarkStart w:id="118" w:name="_Toc194906493"/>
            <w:bookmarkStart w:id="119" w:name="_Toc194906272"/>
            <w:bookmarkStart w:id="120" w:name="_Toc194906495"/>
            <w:bookmarkStart w:id="121" w:name="_Toc194906274"/>
            <w:bookmarkStart w:id="122" w:name="_Toc194906497"/>
            <w:bookmarkStart w:id="123" w:name="_Toc194906277"/>
            <w:bookmarkStart w:id="124" w:name="_Toc194906500"/>
            <w:bookmarkStart w:id="125" w:name="_Toc194906279"/>
            <w:bookmarkStart w:id="126" w:name="_Toc194906502"/>
            <w:bookmarkStart w:id="127" w:name="_Toc194906280"/>
            <w:bookmarkStart w:id="128" w:name="_Toc194906503"/>
            <w:bookmarkStart w:id="129" w:name="_Toc194906282"/>
            <w:bookmarkStart w:id="130" w:name="_Toc194906505"/>
            <w:bookmarkStart w:id="131" w:name="_Toc194906284"/>
            <w:bookmarkStart w:id="132" w:name="_Toc194906507"/>
            <w:bookmarkStart w:id="133" w:name="_Toc194906285"/>
            <w:bookmarkStart w:id="134" w:name="_Toc194906508"/>
            <w:bookmarkStart w:id="135" w:name="_Toc194906286"/>
            <w:bookmarkStart w:id="136" w:name="_Toc194906509"/>
            <w:bookmarkStart w:id="137" w:name="_Toc194906288"/>
            <w:bookmarkStart w:id="138" w:name="_Toc194906511"/>
            <w:bookmarkStart w:id="139" w:name="_Toc190580149"/>
            <w:bookmarkStart w:id="140" w:name="_Toc190580150"/>
            <w:bookmarkStart w:id="141" w:name="_Toc190580155"/>
            <w:bookmarkStart w:id="142" w:name="_Toc190580156"/>
            <w:bookmarkStart w:id="143" w:name="_Toc189995740"/>
            <w:bookmarkStart w:id="144" w:name="_Toc189995741"/>
            <w:bookmarkStart w:id="145" w:name="_Toc189995742"/>
            <w:bookmarkStart w:id="146" w:name="_Toc189995744"/>
            <w:bookmarkStart w:id="147" w:name="_Toc189995746"/>
            <w:bookmarkStart w:id="148" w:name="_Toc189995758"/>
            <w:bookmarkStart w:id="149" w:name="_Toc189995759"/>
            <w:bookmarkStart w:id="150" w:name="_Toc189995761"/>
            <w:bookmarkStart w:id="151" w:name="_Toc189380429"/>
            <w:bookmarkStart w:id="152" w:name="_Toc189453377"/>
            <w:bookmarkStart w:id="153" w:name="_Toc189990063"/>
            <w:bookmarkStart w:id="154" w:name="_Toc189380431"/>
            <w:bookmarkStart w:id="155" w:name="_Toc189453379"/>
            <w:bookmarkStart w:id="156" w:name="_Toc189990065"/>
            <w:bookmarkStart w:id="157" w:name="_Toc189380433"/>
            <w:bookmarkStart w:id="158" w:name="_Toc189453381"/>
            <w:bookmarkStart w:id="159" w:name="_Toc189990067"/>
            <w:bookmarkStart w:id="160" w:name="_Toc189380434"/>
            <w:bookmarkStart w:id="161" w:name="_Toc189453382"/>
            <w:bookmarkStart w:id="162" w:name="_Toc189990068"/>
            <w:bookmarkStart w:id="163" w:name="_Toc189380435"/>
            <w:bookmarkStart w:id="164" w:name="_Toc189453383"/>
            <w:bookmarkStart w:id="165" w:name="_Toc189990069"/>
            <w:bookmarkStart w:id="166" w:name="_Toc189380436"/>
            <w:bookmarkStart w:id="167" w:name="_Toc189453384"/>
            <w:bookmarkStart w:id="168" w:name="_Toc189990070"/>
            <w:bookmarkStart w:id="169" w:name="_Toc189380437"/>
            <w:bookmarkStart w:id="170" w:name="_Toc189453385"/>
            <w:bookmarkStart w:id="171" w:name="_Toc189990071"/>
            <w:bookmarkStart w:id="172" w:name="_Toc189380438"/>
            <w:bookmarkStart w:id="173" w:name="_Toc189453386"/>
            <w:bookmarkStart w:id="174" w:name="_Toc189990072"/>
            <w:bookmarkStart w:id="175" w:name="_Toc189380439"/>
            <w:bookmarkStart w:id="176" w:name="_Toc189453387"/>
            <w:bookmarkStart w:id="177" w:name="_Toc189990073"/>
            <w:bookmarkStart w:id="178" w:name="_Toc189380440"/>
            <w:bookmarkStart w:id="179" w:name="_Toc189453388"/>
            <w:bookmarkStart w:id="180" w:name="_Toc189990074"/>
            <w:bookmarkStart w:id="181" w:name="_Toc189380441"/>
            <w:bookmarkStart w:id="182" w:name="_Toc189453389"/>
            <w:bookmarkStart w:id="183" w:name="_Toc189990075"/>
            <w:bookmarkStart w:id="184" w:name="_Toc189380443"/>
            <w:bookmarkStart w:id="185" w:name="_Toc189453391"/>
            <w:bookmarkStart w:id="186" w:name="_Toc189990077"/>
            <w:bookmarkStart w:id="187" w:name="_Toc189380448"/>
            <w:bookmarkStart w:id="188" w:name="_Toc189453396"/>
            <w:bookmarkStart w:id="189" w:name="_Toc189990082"/>
            <w:bookmarkStart w:id="190" w:name="_Toc189380449"/>
            <w:bookmarkStart w:id="191" w:name="_Toc189453397"/>
            <w:bookmarkStart w:id="192" w:name="_Toc189990083"/>
            <w:bookmarkStart w:id="193" w:name="_Toc189380469"/>
            <w:bookmarkStart w:id="194" w:name="_Toc189453417"/>
            <w:bookmarkStart w:id="195" w:name="_Toc189990103"/>
            <w:bookmarkStart w:id="196" w:name="_Toc189380470"/>
            <w:bookmarkStart w:id="197" w:name="_Toc189453418"/>
            <w:bookmarkStart w:id="198" w:name="_Toc189990104"/>
            <w:bookmarkStart w:id="199" w:name="_Toc189380472"/>
            <w:bookmarkStart w:id="200" w:name="_Toc189453420"/>
            <w:bookmarkStart w:id="201" w:name="_Toc189990106"/>
            <w:bookmarkStart w:id="202" w:name="_Toc189380473"/>
            <w:bookmarkStart w:id="203" w:name="_Toc189453421"/>
            <w:bookmarkStart w:id="204" w:name="_Toc189990107"/>
            <w:bookmarkStart w:id="205" w:name="_Toc189380474"/>
            <w:bookmarkStart w:id="206" w:name="_Toc189453422"/>
            <w:bookmarkStart w:id="207" w:name="_Toc189990108"/>
            <w:bookmarkStart w:id="208" w:name="_Toc188955215"/>
            <w:bookmarkStart w:id="209" w:name="_Toc204054422"/>
            <w:bookmarkStart w:id="210" w:name="_Toc202951166"/>
            <w:bookmarkStart w:id="211" w:name="_Toc202951280"/>
            <w:bookmarkStart w:id="212" w:name="_Toc202951167"/>
            <w:bookmarkStart w:id="213" w:name="_Toc202951281"/>
            <w:bookmarkStart w:id="214" w:name="_Toc202951204"/>
            <w:bookmarkStart w:id="215" w:name="_Toc202951318"/>
            <w:bookmarkStart w:id="216" w:name="_Toc202951206"/>
            <w:bookmarkStart w:id="217" w:name="_Toc202951320"/>
            <w:bookmarkStart w:id="218" w:name="_Toc202951207"/>
            <w:bookmarkStart w:id="219" w:name="_Toc202951321"/>
            <w:bookmarkStart w:id="220" w:name="_Toc202951208"/>
            <w:bookmarkStart w:id="221" w:name="_Toc202951322"/>
            <w:bookmarkStart w:id="222" w:name="_Toc202951222"/>
            <w:bookmarkStart w:id="223" w:name="_Toc202951336"/>
            <w:bookmarkStart w:id="224" w:name="_Toc202951223"/>
            <w:bookmarkStart w:id="225" w:name="_Toc202951337"/>
            <w:bookmarkStart w:id="226" w:name="_Toc202951224"/>
            <w:bookmarkStart w:id="227" w:name="_Toc202951338"/>
            <w:bookmarkStart w:id="228" w:name="_Toc202951228"/>
            <w:bookmarkStart w:id="229" w:name="_Toc202951342"/>
            <w:bookmarkStart w:id="230" w:name="_Toc202951232"/>
            <w:bookmarkStart w:id="231" w:name="_Toc202951346"/>
            <w:bookmarkStart w:id="232" w:name="_Toc202951233"/>
            <w:bookmarkStart w:id="233" w:name="_Toc20295134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r>
              <w:rPr>
                <w:b/>
              </w:rPr>
              <w:t>Issue description</w:t>
            </w:r>
          </w:p>
        </w:tc>
        <w:tc>
          <w:tcPr>
            <w:tcW w:w="2340" w:type="dxa"/>
          </w:tcPr>
          <w:p w:rsidR="00B94FA2" w:rsidRPr="008A261C" w:rsidRDefault="00BC1050" w:rsidP="00971ECE">
            <w:pPr>
              <w:rPr>
                <w:b/>
              </w:rPr>
            </w:pPr>
            <w:r>
              <w:rPr>
                <w:b/>
              </w:rPr>
              <w:t>Assigned to</w:t>
            </w:r>
          </w:p>
        </w:tc>
      </w:tr>
      <w:tr w:rsidR="00B94FA2" w:rsidRPr="008A261C" w:rsidTr="00D875B3">
        <w:tc>
          <w:tcPr>
            <w:tcW w:w="6946" w:type="dxa"/>
          </w:tcPr>
          <w:p w:rsidR="00B94FA2" w:rsidRPr="008A261C" w:rsidRDefault="00216C19" w:rsidP="00971ECE">
            <w:r>
              <w:t xml:space="preserve">P4 : </w:t>
            </w:r>
            <w:r w:rsidR="004059FB">
              <w:t>Les institutions régionales doivent encore être définies</w:t>
            </w:r>
          </w:p>
        </w:tc>
        <w:tc>
          <w:tcPr>
            <w:tcW w:w="2340" w:type="dxa"/>
          </w:tcPr>
          <w:p w:rsidR="00B94FA2" w:rsidRPr="008A261C" w:rsidRDefault="00216C19" w:rsidP="00971ECE">
            <w:r>
              <w:t>VTU</w:t>
            </w:r>
          </w:p>
        </w:tc>
      </w:tr>
      <w:tr w:rsidR="00B94FA2" w:rsidRPr="008A261C" w:rsidTr="00D875B3">
        <w:tc>
          <w:tcPr>
            <w:tcW w:w="6946" w:type="dxa"/>
          </w:tcPr>
          <w:p w:rsidR="00B94FA2" w:rsidRPr="008A261C" w:rsidRDefault="0084656E" w:rsidP="00971ECE">
            <w:r>
              <w:t>P3 (2)</w:t>
            </w:r>
            <w:r w:rsidR="00216C19">
              <w:t> : E</w:t>
            </w:r>
            <w:r>
              <w:t>st</w:t>
            </w:r>
            <w:r w:rsidR="000F4ADE">
              <w:t>-</w:t>
            </w:r>
            <w:r>
              <w:t>ce que l’ISR fera déjà certaines validations ?</w:t>
            </w:r>
          </w:p>
        </w:tc>
        <w:tc>
          <w:tcPr>
            <w:tcW w:w="2340" w:type="dxa"/>
          </w:tcPr>
          <w:p w:rsidR="00B94FA2" w:rsidRPr="008A261C" w:rsidRDefault="0084656E" w:rsidP="00971ECE">
            <w:r>
              <w:t>VTU</w:t>
            </w:r>
          </w:p>
        </w:tc>
      </w:tr>
      <w:tr w:rsidR="003979B1" w:rsidRPr="00E71138" w:rsidTr="00D875B3">
        <w:tc>
          <w:tcPr>
            <w:tcW w:w="6946" w:type="dxa"/>
          </w:tcPr>
          <w:p w:rsidR="003979B1" w:rsidRDefault="003979B1" w:rsidP="00F63B85"/>
        </w:tc>
        <w:tc>
          <w:tcPr>
            <w:tcW w:w="2340" w:type="dxa"/>
          </w:tcPr>
          <w:p w:rsidR="003979B1" w:rsidRDefault="003979B1" w:rsidP="00971ECE">
            <w:r>
              <w:t>VTU/</w:t>
            </w:r>
            <w:r w:rsidR="00122EF6">
              <w:t xml:space="preserve"> </w:t>
            </w:r>
            <w:r>
              <w:t>WSE</w:t>
            </w:r>
          </w:p>
        </w:tc>
      </w:tr>
      <w:tr w:rsidR="000F4ADE" w:rsidRPr="00E71138" w:rsidTr="00D875B3">
        <w:tc>
          <w:tcPr>
            <w:tcW w:w="6946" w:type="dxa"/>
          </w:tcPr>
          <w:p w:rsidR="000F4ADE" w:rsidRDefault="000F4ADE" w:rsidP="00B91F52">
            <w:r>
              <w:t xml:space="preserve">Sur quoi sont-ils liés ? Crédit-temps ? interruption de carrière ? </w:t>
            </w:r>
          </w:p>
        </w:tc>
        <w:tc>
          <w:tcPr>
            <w:tcW w:w="2340" w:type="dxa"/>
          </w:tcPr>
          <w:p w:rsidR="000F4ADE" w:rsidRDefault="000F4ADE" w:rsidP="00971ECE">
            <w:r>
              <w:t>VTU / WSE</w:t>
            </w:r>
            <w:r w:rsidR="00A565D6">
              <w:t xml:space="preserve"> + </w:t>
            </w:r>
            <w:r w:rsidR="00FF4B6B">
              <w:t>ONEM</w:t>
            </w:r>
          </w:p>
        </w:tc>
      </w:tr>
    </w:tbl>
    <w:p w:rsidR="003B2C1F" w:rsidRDefault="003B2C1F" w:rsidP="00B31208"/>
    <w:p w:rsidR="00756EC5" w:rsidRPr="00E71138" w:rsidRDefault="00756EC5" w:rsidP="00B31208"/>
    <w:p w:rsidR="003B2C1F" w:rsidRPr="000F4ADE" w:rsidRDefault="00270BDB" w:rsidP="00270BDB">
      <w:pPr>
        <w:pStyle w:val="Heading1"/>
      </w:pPr>
      <w:bookmarkStart w:id="234" w:name="_Toc459301806"/>
      <w:r w:rsidRPr="000F4ADE">
        <w:lastRenderedPageBreak/>
        <w:t>Annexes</w:t>
      </w:r>
      <w:bookmarkEnd w:id="234"/>
    </w:p>
    <w:p w:rsidR="00270BDB" w:rsidRDefault="00270BDB" w:rsidP="00270BDB">
      <w:pPr>
        <w:pStyle w:val="Heading2"/>
      </w:pPr>
      <w:bookmarkStart w:id="235" w:name="_Toc459301807"/>
      <w:r w:rsidRPr="000F4ADE">
        <w:t>Exemples</w:t>
      </w:r>
      <w:bookmarkEnd w:id="235"/>
    </w:p>
    <w:p w:rsidR="00A8093B" w:rsidRDefault="00A8093B" w:rsidP="00A8093B">
      <w:pPr>
        <w:pStyle w:val="Heading3"/>
      </w:pPr>
      <w:bookmarkStart w:id="236" w:name="_Toc459301808"/>
      <w:r>
        <w:t>Voucher - metaData:</w:t>
      </w:r>
      <w:bookmarkEnd w:id="236"/>
    </w:p>
    <w:p w:rsidR="00A8093B" w:rsidRDefault="00A8093B" w:rsidP="009A46E3"/>
    <w:p w:rsidR="009A46E3" w:rsidRPr="00B2499F" w:rsidRDefault="009A46E3" w:rsidP="009A46E3">
      <w:pPr>
        <w:rPr>
          <w:b/>
        </w:rPr>
      </w:pPr>
      <w:r w:rsidRPr="00B2499F">
        <w:rPr>
          <w:b/>
        </w:rPr>
        <w:t xml:space="preserve">Request </w:t>
      </w:r>
    </w:p>
    <w:p w:rsidR="009A46E3" w:rsidRDefault="009A46E3" w:rsidP="009A4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499F" w:rsidTr="00B2499F">
        <w:tc>
          <w:tcPr>
            <w:tcW w:w="9286" w:type="dxa"/>
          </w:tcPr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>&lt;tns:lotPackageVoucher xmlns:tns="http://kszbcss.fgov.be/types/Batch/External/LotPackageVoucherObjects/20090716"&gt;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&lt;metaData&gt;</w:t>
            </w:r>
          </w:p>
          <w:p w:rsidR="00B2499F" w:rsidRPr="00A5644D" w:rsidRDefault="00B2499F" w:rsidP="00B2499F">
            <w:pPr>
              <w:rPr>
                <w:i/>
                <w:iCs/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ab/>
            </w:r>
            <w:r w:rsidRPr="00A5644D">
              <w:rPr>
                <w:sz w:val="18"/>
                <w:szCs w:val="18"/>
                <w:lang w:val="en-US"/>
              </w:rPr>
              <w:t>&lt;voucherName&gt;</w:t>
            </w:r>
            <w:r w:rsidRPr="00A5644D">
              <w:rPr>
                <w:i/>
                <w:iCs/>
                <w:sz w:val="18"/>
                <w:szCs w:val="18"/>
                <w:lang w:val="en-US"/>
              </w:rPr>
              <w:t>p</w:t>
            </w:r>
            <w:r w:rsidR="00A5644D" w:rsidRPr="00A5644D">
              <w:rPr>
                <w:i/>
                <w:iCs/>
                <w:sz w:val="18"/>
                <w:szCs w:val="18"/>
                <w:lang w:val="en-US"/>
              </w:rPr>
              <w:t>f</w:t>
            </w:r>
            <w:r w:rsidRPr="00A5644D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A5644D">
              <w:rPr>
                <w:sz w:val="18"/>
                <w:szCs w:val="18"/>
                <w:lang w:val="en-US"/>
              </w:rPr>
              <w:t>0316380841</w:t>
            </w:r>
            <w:r w:rsidRPr="00A5644D">
              <w:rPr>
                <w:i/>
                <w:iCs/>
                <w:sz w:val="18"/>
                <w:szCs w:val="18"/>
                <w:lang w:val="en-US"/>
              </w:rPr>
              <w:t>-xml-d</w:t>
            </w:r>
            <w:r w:rsidRPr="00A5644D">
              <w:rPr>
                <w:sz w:val="18"/>
                <w:szCs w:val="18"/>
                <w:lang w:val="en-US"/>
              </w:rPr>
              <w:t>20160309</w:t>
            </w:r>
            <w:r w:rsidRPr="00A5644D">
              <w:rPr>
                <w:i/>
                <w:iCs/>
                <w:sz w:val="18"/>
                <w:szCs w:val="18"/>
                <w:lang w:val="en-US"/>
              </w:rPr>
              <w:t>uCareerBreak0000000123voucher.xml</w:t>
            </w:r>
          </w:p>
          <w:p w:rsidR="00B2499F" w:rsidRPr="00705048" w:rsidRDefault="00B2499F" w:rsidP="00B2499F">
            <w:pPr>
              <w:ind w:firstLine="708"/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>&lt;/voucherName&gt;</w:t>
            </w:r>
          </w:p>
          <w:p w:rsidR="00B2499F" w:rsidRPr="00705048" w:rsidRDefault="00B2499F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 xml:space="preserve">        </w:t>
            </w:r>
            <w:r w:rsidRPr="00705048">
              <w:rPr>
                <w:sz w:val="18"/>
                <w:szCs w:val="18"/>
              </w:rPr>
              <w:tab/>
              <w:t>&lt;version&gt;1&lt;/version&gt;</w:t>
            </w:r>
          </w:p>
          <w:p w:rsidR="00B2499F" w:rsidRPr="00705048" w:rsidRDefault="00B2499F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 xml:space="preserve">        </w:t>
            </w:r>
            <w:r w:rsidRPr="00705048">
              <w:rPr>
                <w:sz w:val="18"/>
                <w:szCs w:val="18"/>
              </w:rPr>
              <w:tab/>
              <w:t>&lt;uniqueIdentifier&gt;</w:t>
            </w:r>
            <w:r w:rsidRPr="00705048">
              <w:rPr>
                <w:i/>
                <w:iCs/>
                <w:sz w:val="18"/>
                <w:szCs w:val="18"/>
              </w:rPr>
              <w:t>CareerBreak0000000123</w:t>
            </w:r>
            <w:r w:rsidRPr="00705048">
              <w:rPr>
                <w:sz w:val="18"/>
                <w:szCs w:val="18"/>
              </w:rPr>
              <w:t>&lt;/uniqueIdentifier&gt;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</w:rPr>
              <w:t xml:space="preserve">        </w:t>
            </w:r>
            <w:r w:rsidRPr="00705048">
              <w:rPr>
                <w:sz w:val="18"/>
                <w:szCs w:val="18"/>
              </w:rPr>
              <w:tab/>
            </w:r>
            <w:r w:rsidRPr="00705048">
              <w:rPr>
                <w:sz w:val="18"/>
                <w:szCs w:val="18"/>
                <w:lang w:val="en-US"/>
              </w:rPr>
              <w:t>&lt;mileStone&gt;20160309&lt;/mileStone&gt;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</w:t>
            </w:r>
            <w:r w:rsidRPr="00705048">
              <w:rPr>
                <w:sz w:val="18"/>
                <w:szCs w:val="18"/>
                <w:lang w:val="en-US"/>
              </w:rPr>
              <w:tab/>
              <w:t>&lt;timestamp&gt;2016-03-09T10:25:21.182&lt;/timestamp&gt;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</w:t>
            </w:r>
            <w:r w:rsidRPr="00705048">
              <w:rPr>
                <w:sz w:val="18"/>
                <w:szCs w:val="18"/>
                <w:lang w:val="en-US"/>
              </w:rPr>
              <w:tab/>
              <w:t>&lt;author&gt;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ab/>
            </w:r>
            <w:r w:rsidRPr="00705048">
              <w:rPr>
                <w:sz w:val="18"/>
                <w:szCs w:val="18"/>
                <w:lang w:val="en-US"/>
              </w:rPr>
              <w:tab/>
              <w:t>&lt;CBENumber&gt;</w:t>
            </w:r>
            <w:r w:rsidRPr="001922F7">
              <w:rPr>
                <w:sz w:val="18"/>
                <w:szCs w:val="18"/>
                <w:lang w:val="en-US"/>
              </w:rPr>
              <w:t>0316380841</w:t>
            </w:r>
            <w:r w:rsidRPr="00705048">
              <w:rPr>
                <w:sz w:val="18"/>
                <w:szCs w:val="18"/>
                <w:lang w:val="en-US"/>
              </w:rPr>
              <w:t xml:space="preserve">&lt;/CBENumber&gt;             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</w:t>
            </w:r>
            <w:r w:rsidRPr="00705048">
              <w:rPr>
                <w:sz w:val="18"/>
                <w:szCs w:val="18"/>
                <w:lang w:val="en-US"/>
              </w:rPr>
              <w:tab/>
              <w:t>&lt;/author&gt;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ab/>
              <w:t>&lt;addressee&gt;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ab/>
            </w:r>
            <w:r w:rsidRPr="00705048">
              <w:rPr>
                <w:sz w:val="18"/>
                <w:szCs w:val="18"/>
                <w:lang w:val="en-US"/>
              </w:rPr>
              <w:tab/>
              <w:t>&lt;socialSecurityOrganization&gt;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                    &lt;sectorCode&gt;25&lt;/sectorCode&gt;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                    &lt;institutionType&gt;0&lt;/institutionType&gt;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        &lt;/socialSecurityOrganization&gt;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ab/>
              <w:t>&lt;/addressee&gt;</w:t>
            </w:r>
          </w:p>
          <w:p w:rsidR="00B2499F" w:rsidRPr="00705048" w:rsidRDefault="00B2499F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  <w:lang w:val="en-US"/>
              </w:rPr>
              <w:tab/>
            </w:r>
            <w:r w:rsidRPr="00705048">
              <w:rPr>
                <w:sz w:val="18"/>
                <w:szCs w:val="18"/>
              </w:rPr>
              <w:t>&lt;environment&gt;A&lt;/environment&gt;</w:t>
            </w:r>
          </w:p>
          <w:p w:rsidR="00B2499F" w:rsidRPr="00705048" w:rsidRDefault="00B2499F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ab/>
              <w:t>&lt;applicationCode&gt;</w:t>
            </w:r>
            <w:r w:rsidRPr="00705048">
              <w:rPr>
                <w:i/>
                <w:iCs/>
                <w:sz w:val="18"/>
                <w:szCs w:val="18"/>
              </w:rPr>
              <w:t>CareerBreak</w:t>
            </w:r>
            <w:r w:rsidRPr="00705048">
              <w:rPr>
                <w:sz w:val="18"/>
                <w:szCs w:val="18"/>
              </w:rPr>
              <w:t>&lt;/applicationCode&gt;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</w:rPr>
              <w:tab/>
            </w:r>
            <w:r w:rsidRPr="00705048">
              <w:rPr>
                <w:sz w:val="18"/>
                <w:szCs w:val="18"/>
                <w:lang w:val="en-US"/>
              </w:rPr>
              <w:t>&lt;operationCode&gt;</w:t>
            </w:r>
            <w:r w:rsidRPr="00AF6276">
              <w:rPr>
                <w:i/>
                <w:sz w:val="18"/>
                <w:szCs w:val="18"/>
                <w:lang w:val="en-US"/>
              </w:rPr>
              <w:t>notify</w:t>
            </w:r>
            <w:r w:rsidRPr="00705048">
              <w:rPr>
                <w:i/>
                <w:iCs/>
                <w:sz w:val="18"/>
                <w:szCs w:val="18"/>
              </w:rPr>
              <w:t>CareerBreak</w:t>
            </w:r>
            <w:r w:rsidR="00552809">
              <w:rPr>
                <w:i/>
                <w:iCs/>
                <w:sz w:val="18"/>
                <w:szCs w:val="18"/>
              </w:rPr>
              <w:t>Request</w:t>
            </w:r>
            <w:r w:rsidRPr="00705048">
              <w:rPr>
                <w:sz w:val="18"/>
                <w:szCs w:val="18"/>
                <w:lang w:val="en-US"/>
              </w:rPr>
              <w:t>&lt;/operationCode&gt;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&lt;/metaData&gt;</w:t>
            </w:r>
          </w:p>
          <w:p w:rsidR="00B2499F" w:rsidRPr="00B2499F" w:rsidRDefault="00B2499F" w:rsidP="009A46E3">
            <w:pPr>
              <w:rPr>
                <w:sz w:val="22"/>
                <w:szCs w:val="22"/>
              </w:rPr>
            </w:pPr>
            <w:r w:rsidRPr="00705048">
              <w:rPr>
                <w:sz w:val="18"/>
                <w:szCs w:val="18"/>
              </w:rPr>
              <w:t>(…)</w:t>
            </w:r>
          </w:p>
        </w:tc>
      </w:tr>
    </w:tbl>
    <w:p w:rsidR="009A46E3" w:rsidRDefault="009A46E3" w:rsidP="009A46E3"/>
    <w:p w:rsidR="009A46E3" w:rsidRPr="00B2499F" w:rsidRDefault="009A46E3" w:rsidP="009A46E3">
      <w:pPr>
        <w:rPr>
          <w:b/>
        </w:rPr>
      </w:pPr>
      <w:r w:rsidRPr="00B2499F">
        <w:rPr>
          <w:b/>
        </w:rPr>
        <w:t>Response</w:t>
      </w:r>
    </w:p>
    <w:p w:rsidR="00811720" w:rsidRDefault="00811720" w:rsidP="00270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499F" w:rsidTr="00B2499F">
        <w:tc>
          <w:tcPr>
            <w:tcW w:w="9286" w:type="dxa"/>
          </w:tcPr>
          <w:p w:rsidR="00B2499F" w:rsidRPr="00705048" w:rsidRDefault="00B2499F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>&lt;tns:lotPackageVoucher xmlns:tns="http://kszbcss.fgov.be/types/Batch/External/LotPackageVoucherObjects/20090716"&gt;</w:t>
            </w:r>
          </w:p>
          <w:p w:rsidR="00B2499F" w:rsidRPr="00705048" w:rsidRDefault="00B2499F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>&lt;metaData&gt;</w:t>
            </w:r>
          </w:p>
          <w:p w:rsidR="00B2499F" w:rsidRPr="00705048" w:rsidRDefault="000C05C4" w:rsidP="00B2499F">
            <w:pPr>
              <w:rPr>
                <w:i/>
                <w:iCs/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 xml:space="preserve">      </w:t>
            </w:r>
            <w:r w:rsidR="00B2499F" w:rsidRPr="00705048">
              <w:rPr>
                <w:sz w:val="18"/>
                <w:szCs w:val="18"/>
              </w:rPr>
              <w:t>&lt;voucherName&gt;</w:t>
            </w:r>
            <w:r w:rsidR="00B2499F" w:rsidRPr="00705048">
              <w:rPr>
                <w:i/>
                <w:iCs/>
                <w:sz w:val="18"/>
                <w:szCs w:val="18"/>
              </w:rPr>
              <w:t>pte</w:t>
            </w:r>
            <w:r w:rsidR="00B2499F" w:rsidRPr="00705048">
              <w:rPr>
                <w:sz w:val="18"/>
                <w:szCs w:val="18"/>
              </w:rPr>
              <w:t>0316380841</w:t>
            </w:r>
            <w:r w:rsidR="00B2499F" w:rsidRPr="00705048">
              <w:rPr>
                <w:i/>
                <w:iCs/>
                <w:sz w:val="18"/>
                <w:szCs w:val="18"/>
              </w:rPr>
              <w:t>-xml-d</w:t>
            </w:r>
            <w:r w:rsidR="00B2499F" w:rsidRPr="00705048">
              <w:rPr>
                <w:sz w:val="18"/>
                <w:szCs w:val="18"/>
              </w:rPr>
              <w:t>20160309</w:t>
            </w:r>
            <w:r w:rsidR="00B2499F" w:rsidRPr="00705048">
              <w:rPr>
                <w:i/>
                <w:iCs/>
                <w:sz w:val="18"/>
                <w:szCs w:val="18"/>
              </w:rPr>
              <w:t>uCareerBreak0000000123voucher.xml</w:t>
            </w:r>
          </w:p>
          <w:p w:rsidR="00B2499F" w:rsidRPr="00705048" w:rsidRDefault="000C05C4" w:rsidP="000C05C4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 xml:space="preserve">      </w:t>
            </w:r>
            <w:r w:rsidR="00B2499F" w:rsidRPr="00705048">
              <w:rPr>
                <w:sz w:val="18"/>
                <w:szCs w:val="18"/>
              </w:rPr>
              <w:t>&lt;/voucherName&gt;</w:t>
            </w:r>
          </w:p>
          <w:p w:rsidR="00B2499F" w:rsidRPr="00705048" w:rsidRDefault="000C05C4" w:rsidP="00B2499F">
            <w:pPr>
              <w:rPr>
                <w:sz w:val="18"/>
                <w:szCs w:val="18"/>
              </w:rPr>
            </w:pPr>
            <w:r w:rsidRPr="00705048">
              <w:rPr>
                <w:sz w:val="18"/>
                <w:szCs w:val="18"/>
              </w:rPr>
              <w:t xml:space="preserve">      </w:t>
            </w:r>
            <w:r w:rsidR="00B2499F" w:rsidRPr="00705048">
              <w:rPr>
                <w:sz w:val="18"/>
                <w:szCs w:val="18"/>
              </w:rPr>
              <w:t>&lt;version&gt;1&lt;/version&gt;</w:t>
            </w:r>
          </w:p>
          <w:p w:rsidR="00B2499F" w:rsidRPr="001922F7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</w:rPr>
              <w:t xml:space="preserve">      </w:t>
            </w:r>
            <w:r w:rsidR="00B2499F" w:rsidRPr="001922F7">
              <w:rPr>
                <w:sz w:val="18"/>
                <w:szCs w:val="18"/>
                <w:lang w:val="en-US"/>
              </w:rPr>
              <w:t>&lt;uniqueIdentifier&gt;</w:t>
            </w:r>
            <w:r w:rsidR="00B2499F" w:rsidRPr="001922F7">
              <w:rPr>
                <w:i/>
                <w:iCs/>
                <w:sz w:val="18"/>
                <w:szCs w:val="18"/>
                <w:lang w:val="en-US"/>
              </w:rPr>
              <w:t>CareerBreak0000000123</w:t>
            </w:r>
            <w:r w:rsidR="00B2499F" w:rsidRPr="001922F7">
              <w:rPr>
                <w:sz w:val="18"/>
                <w:szCs w:val="18"/>
                <w:lang w:val="en-US"/>
              </w:rPr>
              <w:t>&lt;/uniqueIdentifier&gt;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</w:t>
            </w:r>
            <w:r w:rsidR="00B2499F" w:rsidRPr="00705048">
              <w:rPr>
                <w:sz w:val="18"/>
                <w:szCs w:val="18"/>
                <w:lang w:val="en-US"/>
              </w:rPr>
              <w:t>&lt;mileStone&gt;20160309&lt;/mileStone&gt;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</w:t>
            </w:r>
            <w:r w:rsidR="00B2499F" w:rsidRPr="00705048">
              <w:rPr>
                <w:sz w:val="18"/>
                <w:szCs w:val="18"/>
                <w:lang w:val="en-US"/>
              </w:rPr>
              <w:t>&lt;timestamp&gt;2016-03-09T10:25:21.182&lt;/timestamp&gt;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</w:t>
            </w:r>
            <w:r w:rsidR="00B2499F" w:rsidRPr="00705048">
              <w:rPr>
                <w:sz w:val="18"/>
                <w:szCs w:val="18"/>
                <w:lang w:val="en-US"/>
              </w:rPr>
              <w:t>&lt;author&gt;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</w:t>
            </w:r>
            <w:r w:rsidR="00B2499F" w:rsidRPr="00705048">
              <w:rPr>
                <w:sz w:val="18"/>
                <w:szCs w:val="18"/>
                <w:lang w:val="en-US"/>
              </w:rPr>
              <w:t>&lt;socialSecurityOrganization&gt;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</w:t>
            </w:r>
            <w:r w:rsidR="00B2499F" w:rsidRPr="00705048">
              <w:rPr>
                <w:sz w:val="18"/>
                <w:szCs w:val="18"/>
                <w:lang w:val="en-US"/>
              </w:rPr>
              <w:t>&lt;sectorCode&gt;25&lt;/sectorCode&gt;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</w:t>
            </w:r>
            <w:r w:rsidR="00B2499F" w:rsidRPr="00705048">
              <w:rPr>
                <w:sz w:val="18"/>
                <w:szCs w:val="18"/>
                <w:lang w:val="en-US"/>
              </w:rPr>
              <w:t>&lt;institutionType&gt;0&lt;/institutionType&gt;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       </w:t>
            </w:r>
            <w:r w:rsidR="00B2499F" w:rsidRPr="00705048">
              <w:rPr>
                <w:sz w:val="18"/>
                <w:szCs w:val="18"/>
                <w:lang w:val="en-US"/>
              </w:rPr>
              <w:t>&lt;/socialSecurityOrganization&gt;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</w:t>
            </w:r>
            <w:r w:rsidR="00B2499F" w:rsidRPr="00705048">
              <w:rPr>
                <w:sz w:val="18"/>
                <w:szCs w:val="18"/>
                <w:lang w:val="en-US"/>
              </w:rPr>
              <w:t>&lt;/author&gt;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</w:t>
            </w:r>
            <w:r w:rsidR="00B2499F" w:rsidRPr="00705048">
              <w:rPr>
                <w:sz w:val="18"/>
                <w:szCs w:val="18"/>
                <w:lang w:val="en-US"/>
              </w:rPr>
              <w:t>&lt;addressee&gt;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ab/>
              <w:t xml:space="preserve">         &lt;CBENumber&gt;0316380841&lt;/CBENumber&gt;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</w:t>
            </w:r>
            <w:r w:rsidR="00B2499F" w:rsidRPr="00705048">
              <w:rPr>
                <w:sz w:val="18"/>
                <w:szCs w:val="18"/>
                <w:lang w:val="en-US"/>
              </w:rPr>
              <w:t>&lt;/addressee&gt;</w:t>
            </w:r>
          </w:p>
          <w:p w:rsidR="00B2499F" w:rsidRPr="001922F7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 xml:space="preserve">       </w:t>
            </w:r>
            <w:r w:rsidR="00B2499F" w:rsidRPr="001922F7">
              <w:rPr>
                <w:sz w:val="18"/>
                <w:szCs w:val="18"/>
                <w:lang w:val="en-US"/>
              </w:rPr>
              <w:t>&lt;environment&gt;A&lt;/environment&gt;</w:t>
            </w:r>
          </w:p>
          <w:p w:rsidR="00B2499F" w:rsidRPr="00705048" w:rsidRDefault="000C05C4" w:rsidP="00B2499F">
            <w:pPr>
              <w:rPr>
                <w:sz w:val="18"/>
                <w:szCs w:val="18"/>
              </w:rPr>
            </w:pPr>
            <w:r w:rsidRPr="001922F7">
              <w:rPr>
                <w:sz w:val="18"/>
                <w:szCs w:val="18"/>
                <w:lang w:val="en-US"/>
              </w:rPr>
              <w:t xml:space="preserve">       </w:t>
            </w:r>
            <w:r w:rsidR="00B2499F" w:rsidRPr="00705048">
              <w:rPr>
                <w:sz w:val="18"/>
                <w:szCs w:val="18"/>
              </w:rPr>
              <w:t>&lt;applicationCode&gt;</w:t>
            </w:r>
            <w:r w:rsidR="00B2499F" w:rsidRPr="00705048">
              <w:rPr>
                <w:i/>
                <w:iCs/>
                <w:sz w:val="18"/>
                <w:szCs w:val="18"/>
              </w:rPr>
              <w:t>CareerBreak</w:t>
            </w:r>
            <w:r w:rsidR="00B2499F" w:rsidRPr="00705048">
              <w:rPr>
                <w:sz w:val="18"/>
                <w:szCs w:val="18"/>
              </w:rPr>
              <w:t>&lt;/applicationCode&gt;</w:t>
            </w:r>
          </w:p>
          <w:p w:rsidR="00B2499F" w:rsidRPr="00705048" w:rsidRDefault="000C05C4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</w:rPr>
              <w:t xml:space="preserve">       </w:t>
            </w:r>
            <w:r w:rsidR="00B2499F" w:rsidRPr="00705048">
              <w:rPr>
                <w:sz w:val="18"/>
                <w:szCs w:val="18"/>
                <w:lang w:val="en-US"/>
              </w:rPr>
              <w:t>&lt;operationCode&gt;</w:t>
            </w:r>
            <w:r w:rsidR="00B2499F" w:rsidRPr="00AF6276">
              <w:rPr>
                <w:i/>
                <w:sz w:val="18"/>
                <w:szCs w:val="18"/>
                <w:lang w:val="en-US"/>
              </w:rPr>
              <w:t>notify</w:t>
            </w:r>
            <w:r w:rsidR="00B2499F" w:rsidRPr="00705048">
              <w:rPr>
                <w:i/>
                <w:iCs/>
                <w:sz w:val="18"/>
                <w:szCs w:val="18"/>
              </w:rPr>
              <w:t>CareerBreak</w:t>
            </w:r>
            <w:r w:rsidR="00552809">
              <w:rPr>
                <w:i/>
                <w:iCs/>
                <w:sz w:val="18"/>
                <w:szCs w:val="18"/>
              </w:rPr>
              <w:t>Response</w:t>
            </w:r>
            <w:r w:rsidR="00B2499F" w:rsidRPr="00705048">
              <w:rPr>
                <w:sz w:val="18"/>
                <w:szCs w:val="18"/>
                <w:lang w:val="en-US"/>
              </w:rPr>
              <w:t>&lt;/operationCode&gt;</w:t>
            </w:r>
          </w:p>
          <w:p w:rsidR="00B2499F" w:rsidRPr="00705048" w:rsidRDefault="00B2499F" w:rsidP="00B2499F">
            <w:pPr>
              <w:rPr>
                <w:sz w:val="18"/>
                <w:szCs w:val="18"/>
                <w:lang w:val="en-US"/>
              </w:rPr>
            </w:pPr>
            <w:r w:rsidRPr="00705048">
              <w:rPr>
                <w:sz w:val="18"/>
                <w:szCs w:val="18"/>
                <w:lang w:val="en-US"/>
              </w:rPr>
              <w:t>&lt;/metaData&gt;</w:t>
            </w:r>
          </w:p>
          <w:p w:rsidR="00B2499F" w:rsidRDefault="00B2499F" w:rsidP="00705048">
            <w:pPr>
              <w:rPr>
                <w:sz w:val="22"/>
                <w:szCs w:val="22"/>
              </w:rPr>
            </w:pPr>
            <w:r w:rsidRPr="00705048">
              <w:rPr>
                <w:sz w:val="18"/>
                <w:szCs w:val="18"/>
              </w:rPr>
              <w:t>(…)</w:t>
            </w:r>
          </w:p>
        </w:tc>
      </w:tr>
    </w:tbl>
    <w:p w:rsidR="00A8093B" w:rsidRDefault="00A8093B" w:rsidP="00270BDB">
      <w:pPr>
        <w:rPr>
          <w:sz w:val="22"/>
          <w:szCs w:val="22"/>
        </w:rPr>
      </w:pPr>
    </w:p>
    <w:p w:rsidR="00705048" w:rsidRDefault="00705048" w:rsidP="00270BDB">
      <w:pPr>
        <w:rPr>
          <w:sz w:val="22"/>
          <w:szCs w:val="22"/>
        </w:rPr>
      </w:pPr>
    </w:p>
    <w:p w:rsidR="00705048" w:rsidRDefault="00705048" w:rsidP="00270BDB">
      <w:pPr>
        <w:rPr>
          <w:sz w:val="22"/>
          <w:szCs w:val="22"/>
        </w:rPr>
      </w:pPr>
    </w:p>
    <w:p w:rsidR="00A8093B" w:rsidRDefault="00A8093B" w:rsidP="00A8093B">
      <w:pPr>
        <w:pStyle w:val="Heading3"/>
      </w:pPr>
      <w:bookmarkStart w:id="237" w:name="_Toc459301809"/>
      <w:r>
        <w:lastRenderedPageBreak/>
        <w:t xml:space="preserve">Voucher </w:t>
      </w:r>
      <w:r w:rsidR="007914A2">
        <w:t>–</w:t>
      </w:r>
      <w:r>
        <w:t xml:space="preserve"> packagedLotFiles</w:t>
      </w:r>
      <w:bookmarkEnd w:id="237"/>
    </w:p>
    <w:p w:rsidR="007914A2" w:rsidRDefault="007914A2" w:rsidP="007914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499F" w:rsidTr="00B2499F">
        <w:tc>
          <w:tcPr>
            <w:tcW w:w="9286" w:type="dxa"/>
          </w:tcPr>
          <w:p w:rsidR="00B2499F" w:rsidRPr="004D004C" w:rsidRDefault="00B2499F" w:rsidP="00B2499F">
            <w:pPr>
              <w:rPr>
                <w:sz w:val="18"/>
                <w:szCs w:val="18"/>
              </w:rPr>
            </w:pPr>
            <w:r w:rsidRPr="004D004C">
              <w:rPr>
                <w:sz w:val="18"/>
                <w:szCs w:val="18"/>
              </w:rPr>
              <w:t>&lt;packagedLotFiles&gt;</w:t>
            </w:r>
          </w:p>
          <w:p w:rsidR="00B2499F" w:rsidRPr="004D004C" w:rsidRDefault="00B2499F" w:rsidP="00B2499F">
            <w:pPr>
              <w:rPr>
                <w:sz w:val="18"/>
                <w:szCs w:val="18"/>
              </w:rPr>
            </w:pPr>
            <w:r w:rsidRPr="004D004C">
              <w:rPr>
                <w:sz w:val="18"/>
                <w:szCs w:val="18"/>
              </w:rPr>
              <w:t xml:space="preserve">       &lt;packagedLotFile&gt;</w:t>
            </w:r>
          </w:p>
          <w:p w:rsidR="00B2499F" w:rsidRPr="007A2A6C" w:rsidRDefault="00B2499F" w:rsidP="00B2499F">
            <w:pPr>
              <w:rPr>
                <w:sz w:val="18"/>
                <w:szCs w:val="18"/>
                <w:lang w:val="en-US"/>
              </w:rPr>
            </w:pPr>
            <w:r w:rsidRPr="007A2A6C">
              <w:rPr>
                <w:sz w:val="18"/>
                <w:szCs w:val="18"/>
                <w:lang w:val="en-US"/>
              </w:rPr>
              <w:tab/>
              <w:t>&lt;lotFileName&gt;</w:t>
            </w:r>
            <w:r w:rsidRPr="007A2A6C">
              <w:rPr>
                <w:i/>
                <w:iCs/>
                <w:sz w:val="18"/>
                <w:szCs w:val="18"/>
                <w:lang w:val="en-US"/>
              </w:rPr>
              <w:t>pte</w:t>
            </w:r>
            <w:r w:rsidRPr="007A2A6C">
              <w:rPr>
                <w:sz w:val="18"/>
                <w:szCs w:val="18"/>
                <w:lang w:val="en-US"/>
              </w:rPr>
              <w:t>0316380841</w:t>
            </w:r>
            <w:r w:rsidRPr="007A2A6C">
              <w:rPr>
                <w:i/>
                <w:iCs/>
                <w:sz w:val="18"/>
                <w:szCs w:val="18"/>
                <w:lang w:val="en-US"/>
              </w:rPr>
              <w:t>-xml-d20160309uCareerBreakNoti</w:t>
            </w:r>
            <w:r w:rsidR="005423F1" w:rsidRPr="007A2A6C">
              <w:rPr>
                <w:i/>
                <w:iCs/>
                <w:sz w:val="18"/>
                <w:szCs w:val="18"/>
                <w:lang w:val="en-US"/>
              </w:rPr>
              <w:t>Response</w:t>
            </w:r>
            <w:r w:rsidRPr="007A2A6C">
              <w:rPr>
                <w:i/>
                <w:iCs/>
                <w:sz w:val="18"/>
                <w:szCs w:val="18"/>
                <w:lang w:val="en-US"/>
              </w:rPr>
              <w:t>0000000788.xm</w:t>
            </w:r>
            <w:r w:rsidRPr="007A2A6C">
              <w:rPr>
                <w:sz w:val="18"/>
                <w:szCs w:val="18"/>
                <w:lang w:val="en-US"/>
              </w:rPr>
              <w:t>l</w:t>
            </w:r>
          </w:p>
          <w:p w:rsidR="00B2499F" w:rsidRPr="004D004C" w:rsidRDefault="00B2499F" w:rsidP="00B2499F">
            <w:pPr>
              <w:ind w:firstLine="708"/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>&lt;/lotFileName&gt;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&lt;compressedFileName&gt;</w:t>
            </w:r>
            <w:r w:rsidRPr="004D004C">
              <w:rPr>
                <w:i/>
                <w:iCs/>
                <w:sz w:val="18"/>
                <w:szCs w:val="18"/>
                <w:lang w:val="en-US"/>
              </w:rPr>
              <w:t>pte</w:t>
            </w:r>
            <w:r w:rsidRPr="004D004C">
              <w:rPr>
                <w:sz w:val="18"/>
                <w:szCs w:val="18"/>
                <w:lang w:val="en-US"/>
              </w:rPr>
              <w:t>0316380841</w:t>
            </w:r>
            <w:r w:rsidRPr="004D004C">
              <w:rPr>
                <w:i/>
                <w:iCs/>
                <w:sz w:val="18"/>
                <w:szCs w:val="18"/>
                <w:lang w:val="en-US"/>
              </w:rPr>
              <w:t>-xml-d20160309uCareerBreakNoti</w:t>
            </w:r>
            <w:r w:rsidR="007A2A6C">
              <w:rPr>
                <w:i/>
                <w:iCs/>
                <w:sz w:val="18"/>
                <w:szCs w:val="18"/>
                <w:lang w:val="en-US"/>
              </w:rPr>
              <w:t>Response</w:t>
            </w:r>
            <w:r w:rsidRPr="004D004C">
              <w:rPr>
                <w:i/>
                <w:iCs/>
                <w:sz w:val="18"/>
                <w:szCs w:val="18"/>
                <w:lang w:val="en-US"/>
              </w:rPr>
              <w:t>0000000788.xml.gz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 xml:space="preserve"> </w:t>
            </w:r>
            <w:r w:rsidRPr="004D004C">
              <w:rPr>
                <w:sz w:val="18"/>
                <w:szCs w:val="18"/>
                <w:lang w:val="en-US"/>
              </w:rPr>
              <w:tab/>
              <w:t>&lt;/compressedFileName&gt;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&lt;timestamp&gt;2016-03-09T09:05:41.938&lt;/timestamp&gt;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&lt;encoding&gt;UTF8&lt;/encoding&gt;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&lt;messageStructure&gt;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 xml:space="preserve">            &lt;patternLength&gt;variable&lt;/patternLength&gt;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 xml:space="preserve">            &lt;syntax&gt;XML&lt;/syntax&gt;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&lt;/messageStructure&gt;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&lt;integrity&gt;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 xml:space="preserve">             &lt;integrityCheck&gt;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</w:r>
            <w:r w:rsidRPr="004D004C">
              <w:rPr>
                <w:sz w:val="18"/>
                <w:szCs w:val="18"/>
                <w:lang w:val="en-US"/>
              </w:rPr>
              <w:tab/>
              <w:t xml:space="preserve">         &lt;integrityMethod&gt;MD5&lt;/integrityMethod&gt;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</w:r>
            <w:r w:rsidRPr="004D004C">
              <w:rPr>
                <w:sz w:val="18"/>
                <w:szCs w:val="18"/>
                <w:lang w:val="en-US"/>
              </w:rPr>
              <w:tab/>
              <w:t xml:space="preserve">          &lt;value&gt;71871953ba52f9c25b912fb83f7049ea&lt;/value&gt;</w:t>
            </w:r>
            <w:r w:rsidRPr="004D004C">
              <w:rPr>
                <w:sz w:val="18"/>
                <w:szCs w:val="18"/>
                <w:lang w:val="en-US"/>
              </w:rPr>
              <w:tab/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 xml:space="preserve">                         &lt;/integrityCheck&gt;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ab/>
              <w:t>&lt;/integrity&gt;</w:t>
            </w:r>
          </w:p>
          <w:p w:rsidR="00B2499F" w:rsidRPr="004D004C" w:rsidRDefault="00B2499F" w:rsidP="00B2499F">
            <w:pPr>
              <w:rPr>
                <w:sz w:val="18"/>
                <w:szCs w:val="18"/>
                <w:lang w:val="en-US"/>
              </w:rPr>
            </w:pPr>
            <w:r w:rsidRPr="004D004C">
              <w:rPr>
                <w:sz w:val="18"/>
                <w:szCs w:val="18"/>
                <w:lang w:val="en-US"/>
              </w:rPr>
              <w:t>&lt;/packagedLotFile&gt;</w:t>
            </w:r>
          </w:p>
          <w:p w:rsidR="00B2499F" w:rsidRPr="00B2499F" w:rsidRDefault="00B2499F" w:rsidP="00270BDB">
            <w:pPr>
              <w:rPr>
                <w:lang w:val="en-US"/>
              </w:rPr>
            </w:pPr>
            <w:r w:rsidRPr="004D004C">
              <w:rPr>
                <w:sz w:val="18"/>
                <w:szCs w:val="18"/>
              </w:rPr>
              <w:t xml:space="preserve">        (…)</w:t>
            </w:r>
          </w:p>
        </w:tc>
      </w:tr>
    </w:tbl>
    <w:p w:rsidR="00A8093B" w:rsidRPr="009A46E3" w:rsidRDefault="00A8093B" w:rsidP="00270BDB">
      <w:pPr>
        <w:rPr>
          <w:sz w:val="22"/>
          <w:szCs w:val="22"/>
        </w:rPr>
      </w:pPr>
    </w:p>
    <w:p w:rsidR="00270BDB" w:rsidRPr="000F4ADE" w:rsidRDefault="00270BDB" w:rsidP="00270BDB">
      <w:pPr>
        <w:pStyle w:val="Heading2"/>
      </w:pPr>
      <w:bookmarkStart w:id="238" w:name="_Ref448905635"/>
      <w:bookmarkStart w:id="239" w:name="_Toc459301810"/>
      <w:r w:rsidRPr="000F4ADE">
        <w:t>Status codes</w:t>
      </w:r>
      <w:bookmarkEnd w:id="238"/>
      <w:bookmarkEnd w:id="239"/>
    </w:p>
    <w:p w:rsidR="00270BDB" w:rsidRPr="000F4ADE" w:rsidRDefault="00270BDB" w:rsidP="00270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836"/>
        <w:gridCol w:w="2895"/>
        <w:gridCol w:w="2358"/>
      </w:tblGrid>
      <w:tr w:rsidR="00B91F52" w:rsidRPr="00B91F52" w:rsidTr="00A12EC0">
        <w:trPr>
          <w:trHeight w:val="265"/>
        </w:trPr>
        <w:tc>
          <w:tcPr>
            <w:tcW w:w="2093" w:type="dxa"/>
            <w:shd w:val="clear" w:color="auto" w:fill="D9D9D9" w:themeFill="background1" w:themeFillShade="D9"/>
          </w:tcPr>
          <w:p w:rsidR="00B91F52" w:rsidRPr="000F4ADE" w:rsidRDefault="00B91F52" w:rsidP="00142E6C">
            <w:r w:rsidRPr="000F4ADE">
              <w:t>Value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B91F52" w:rsidRPr="000F4ADE" w:rsidRDefault="00B91F52" w:rsidP="00142E6C">
            <w:r w:rsidRPr="000F4ADE">
              <w:t>Code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:rsidR="00B91F52" w:rsidRPr="000F4ADE" w:rsidRDefault="00B91F52" w:rsidP="00142E6C">
            <w:r w:rsidRPr="000F4ADE">
              <w:t>Description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91F52" w:rsidRPr="000F4ADE" w:rsidRDefault="00B91F52" w:rsidP="00142E6C">
            <w:r w:rsidRPr="000F4ADE">
              <w:t>Information</w:t>
            </w:r>
          </w:p>
        </w:tc>
      </w:tr>
      <w:tr w:rsidR="00B91F52" w:rsidRPr="00D4768D" w:rsidTr="00A12EC0">
        <w:trPr>
          <w:trHeight w:val="265"/>
        </w:trPr>
        <w:tc>
          <w:tcPr>
            <w:tcW w:w="2093" w:type="dxa"/>
          </w:tcPr>
          <w:p w:rsidR="00B91F52" w:rsidRPr="000F4ADE" w:rsidRDefault="00B91F52" w:rsidP="00142E6C">
            <w:r w:rsidRPr="000F4ADE">
              <w:t>OK</w:t>
            </w:r>
          </w:p>
        </w:tc>
        <w:tc>
          <w:tcPr>
            <w:tcW w:w="1888" w:type="dxa"/>
          </w:tcPr>
          <w:p w:rsidR="00B91F52" w:rsidRPr="000F4ADE" w:rsidRDefault="00B91F52" w:rsidP="00142E6C">
            <w:r w:rsidRPr="000F4ADE">
              <w:t>MSG00000</w:t>
            </w:r>
          </w:p>
        </w:tc>
        <w:tc>
          <w:tcPr>
            <w:tcW w:w="2895" w:type="dxa"/>
          </w:tcPr>
          <w:p w:rsidR="00B91F52" w:rsidRDefault="00B91F52" w:rsidP="00142E6C">
            <w:r w:rsidRPr="000F4ADE">
              <w:t>Treatme</w:t>
            </w:r>
            <w:r>
              <w:t>nt successful</w:t>
            </w:r>
          </w:p>
        </w:tc>
        <w:tc>
          <w:tcPr>
            <w:tcW w:w="2410" w:type="dxa"/>
          </w:tcPr>
          <w:p w:rsidR="00B91F52" w:rsidRDefault="00B91F52" w:rsidP="00142E6C"/>
        </w:tc>
      </w:tr>
      <w:tr w:rsidR="00B91F52" w:rsidRPr="00207E78" w:rsidTr="00A12EC0">
        <w:trPr>
          <w:trHeight w:val="794"/>
        </w:trPr>
        <w:tc>
          <w:tcPr>
            <w:tcW w:w="2093" w:type="dxa"/>
          </w:tcPr>
          <w:p w:rsidR="00B91F52" w:rsidRPr="00B863F2" w:rsidRDefault="00B91F52" w:rsidP="00142E6C">
            <w:pPr>
              <w:rPr>
                <w:lang w:val="en-US"/>
              </w:rPr>
            </w:pPr>
            <w:r w:rsidRPr="00D77C1F">
              <w:rPr>
                <w:lang w:val="en-US"/>
              </w:rPr>
              <w:t>NOK</w:t>
            </w:r>
          </w:p>
        </w:tc>
        <w:tc>
          <w:tcPr>
            <w:tcW w:w="1888" w:type="dxa"/>
          </w:tcPr>
          <w:p w:rsidR="00B91F52" w:rsidRPr="00B863F2" w:rsidRDefault="00B91F52" w:rsidP="00142E6C">
            <w:pPr>
              <w:rPr>
                <w:lang w:val="en-US"/>
              </w:rPr>
            </w:pPr>
            <w:r w:rsidRPr="00D77C1F">
              <w:rPr>
                <w:lang w:val="en-US"/>
              </w:rPr>
              <w:t>MSG00005</w:t>
            </w:r>
          </w:p>
        </w:tc>
        <w:tc>
          <w:tcPr>
            <w:tcW w:w="2895" w:type="dxa"/>
          </w:tcPr>
          <w:p w:rsidR="00B91F52" w:rsidRPr="00D4768D" w:rsidRDefault="00B91F52" w:rsidP="00142E6C">
            <w:pPr>
              <w:rPr>
                <w:lang w:val="en-US"/>
              </w:rPr>
            </w:pPr>
            <w:r w:rsidRPr="00D4768D">
              <w:rPr>
                <w:lang w:val="en-US"/>
              </w:rPr>
              <w:t>The SSIN given in request does not exist</w:t>
            </w:r>
          </w:p>
        </w:tc>
        <w:tc>
          <w:tcPr>
            <w:tcW w:w="2410" w:type="dxa"/>
          </w:tcPr>
          <w:p w:rsidR="00B91F52" w:rsidRPr="00D4768D" w:rsidRDefault="00B91F52" w:rsidP="00142E6C">
            <w:pPr>
              <w:rPr>
                <w:lang w:val="en-US"/>
              </w:rPr>
            </w:pPr>
          </w:p>
        </w:tc>
      </w:tr>
      <w:tr w:rsidR="00B91F52" w:rsidRPr="00207E78" w:rsidTr="00A12EC0">
        <w:trPr>
          <w:trHeight w:val="783"/>
        </w:trPr>
        <w:tc>
          <w:tcPr>
            <w:tcW w:w="2093" w:type="dxa"/>
          </w:tcPr>
          <w:p w:rsidR="00B91F52" w:rsidRPr="00D77C1F" w:rsidRDefault="00B91F52" w:rsidP="00142E6C">
            <w:pPr>
              <w:rPr>
                <w:lang w:val="en-US"/>
              </w:rPr>
            </w:pPr>
            <w:r w:rsidRPr="00D77C1F">
              <w:rPr>
                <w:lang w:val="en-US"/>
              </w:rPr>
              <w:t>NOK</w:t>
            </w:r>
          </w:p>
        </w:tc>
        <w:tc>
          <w:tcPr>
            <w:tcW w:w="1888" w:type="dxa"/>
          </w:tcPr>
          <w:p w:rsidR="00B91F52" w:rsidRPr="00D77C1F" w:rsidRDefault="00B91F52" w:rsidP="00142E6C">
            <w:pPr>
              <w:rPr>
                <w:lang w:val="en-US"/>
              </w:rPr>
            </w:pPr>
            <w:r w:rsidRPr="00D77C1F">
              <w:rPr>
                <w:lang w:val="en-US"/>
              </w:rPr>
              <w:t>MSG00006</w:t>
            </w:r>
          </w:p>
        </w:tc>
        <w:tc>
          <w:tcPr>
            <w:tcW w:w="2895" w:type="dxa"/>
          </w:tcPr>
          <w:p w:rsidR="00B91F52" w:rsidRPr="00B91F52" w:rsidRDefault="00B91F52" w:rsidP="00142E6C">
            <w:pPr>
              <w:rPr>
                <w:lang w:val="en-US"/>
              </w:rPr>
            </w:pPr>
            <w:r w:rsidRPr="00B91F52">
              <w:rPr>
                <w:lang w:val="en-US"/>
              </w:rPr>
              <w:t>The SSIN given in request has been replaced</w:t>
            </w:r>
          </w:p>
        </w:tc>
        <w:tc>
          <w:tcPr>
            <w:tcW w:w="2410" w:type="dxa"/>
          </w:tcPr>
          <w:p w:rsidR="00B91F52" w:rsidRPr="00B91F52" w:rsidRDefault="00B91F52" w:rsidP="00B91F52">
            <w:pPr>
              <w:rPr>
                <w:lang w:val="en-US"/>
              </w:rPr>
            </w:pPr>
          </w:p>
        </w:tc>
      </w:tr>
      <w:tr w:rsidR="007F14DB" w:rsidRPr="00083339" w:rsidTr="00A12EC0">
        <w:trPr>
          <w:trHeight w:val="783"/>
        </w:trPr>
        <w:tc>
          <w:tcPr>
            <w:tcW w:w="2093" w:type="dxa"/>
          </w:tcPr>
          <w:p w:rsidR="007F14DB" w:rsidRPr="00D77C1F" w:rsidRDefault="007F14DB" w:rsidP="00142E6C">
            <w:pPr>
              <w:rPr>
                <w:lang w:val="en-US"/>
              </w:rPr>
            </w:pPr>
            <w:r>
              <w:t>NOK</w:t>
            </w:r>
          </w:p>
        </w:tc>
        <w:tc>
          <w:tcPr>
            <w:tcW w:w="1888" w:type="dxa"/>
          </w:tcPr>
          <w:p w:rsidR="007F14DB" w:rsidRPr="00D77C1F" w:rsidRDefault="007F14DB" w:rsidP="00142E6C">
            <w:pPr>
              <w:rPr>
                <w:lang w:val="en-US"/>
              </w:rPr>
            </w:pPr>
            <w:r w:rsidRPr="00727D36"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7F14DB" w:rsidRPr="00B91F52" w:rsidRDefault="007F14DB" w:rsidP="00083339">
            <w:pPr>
              <w:rPr>
                <w:lang w:val="en-US"/>
              </w:rPr>
            </w:pPr>
            <w:r w:rsidRPr="00727D36">
              <w:rPr>
                <w:color w:val="484848"/>
                <w:lang w:val="en-US"/>
              </w:rPr>
              <w:t xml:space="preserve">The request contains invalid data. Please check your message content : </w:t>
            </w:r>
            <w:r w:rsidR="00083339" w:rsidRPr="00083339">
              <w:rPr>
                <w:rStyle w:val="s"/>
                <w:lang w:val="en-US"/>
              </w:rPr>
              <w:t>endDate cannot be before beginDate</w:t>
            </w:r>
            <w:r w:rsidR="00083339">
              <w:rPr>
                <w:rStyle w:val="s"/>
                <w:lang w:val="en-US"/>
              </w:rPr>
              <w:t>.</w:t>
            </w:r>
            <w:r w:rsidR="00083339" w:rsidRPr="00083339">
              <w:rPr>
                <w:rStyle w:val="s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7F14DB" w:rsidRDefault="00083339" w:rsidP="00B91F52">
            <w:pPr>
              <w:rPr>
                <w:lang w:val="en-US"/>
              </w:rPr>
            </w:pPr>
            <w:r>
              <w:rPr>
                <w:lang w:val="en-US"/>
              </w:rPr>
              <w:t>beginDate</w:t>
            </w:r>
          </w:p>
          <w:p w:rsidR="00083339" w:rsidRPr="00B91F52" w:rsidRDefault="00083339" w:rsidP="00B91F52">
            <w:pPr>
              <w:rPr>
                <w:lang w:val="en-US"/>
              </w:rPr>
            </w:pPr>
            <w:r>
              <w:rPr>
                <w:lang w:val="en-US"/>
              </w:rPr>
              <w:t>endDate</w:t>
            </w:r>
          </w:p>
        </w:tc>
      </w:tr>
      <w:tr w:rsidR="00083339" w:rsidRPr="00083339" w:rsidTr="00A12EC0">
        <w:trPr>
          <w:trHeight w:val="783"/>
        </w:trPr>
        <w:tc>
          <w:tcPr>
            <w:tcW w:w="2093" w:type="dxa"/>
          </w:tcPr>
          <w:p w:rsidR="00083339" w:rsidRPr="00083339" w:rsidRDefault="00083339" w:rsidP="00142E6C">
            <w:pPr>
              <w:rPr>
                <w:lang w:val="en-US"/>
              </w:rPr>
            </w:pPr>
            <w:r w:rsidRPr="00083339">
              <w:rPr>
                <w:lang w:val="en-US"/>
              </w:rPr>
              <w:t>NOK</w:t>
            </w:r>
          </w:p>
        </w:tc>
        <w:tc>
          <w:tcPr>
            <w:tcW w:w="1888" w:type="dxa"/>
          </w:tcPr>
          <w:p w:rsidR="00083339" w:rsidRPr="00727D36" w:rsidRDefault="00083339" w:rsidP="00142E6C">
            <w:pPr>
              <w:rPr>
                <w:lang w:val="en-US"/>
              </w:rPr>
            </w:pPr>
            <w:r w:rsidRPr="00727D36"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083339" w:rsidRPr="00083339" w:rsidRDefault="00083339" w:rsidP="00083339">
            <w:pPr>
              <w:rPr>
                <w:color w:val="484848"/>
                <w:lang w:val="en-US"/>
              </w:rPr>
            </w:pPr>
            <w:r w:rsidRPr="00727D36">
              <w:rPr>
                <w:color w:val="484848"/>
                <w:lang w:val="en-US"/>
              </w:rPr>
              <w:t xml:space="preserve">The request contains invalid data. Please check your message content : </w:t>
            </w:r>
            <w:r w:rsidRPr="00083339">
              <w:rPr>
                <w:rStyle w:val="s"/>
                <w:lang w:val="en-US"/>
              </w:rPr>
              <w:t>beginDate cannot be before 1950</w:t>
            </w:r>
            <w:r>
              <w:rPr>
                <w:rStyle w:val="s"/>
                <w:lang w:val="en-US"/>
              </w:rPr>
              <w:t>.</w:t>
            </w:r>
          </w:p>
        </w:tc>
        <w:tc>
          <w:tcPr>
            <w:tcW w:w="2410" w:type="dxa"/>
          </w:tcPr>
          <w:p w:rsidR="00083339" w:rsidRDefault="00083339" w:rsidP="0008752E">
            <w:pPr>
              <w:rPr>
                <w:lang w:val="en-US"/>
              </w:rPr>
            </w:pPr>
            <w:r>
              <w:rPr>
                <w:lang w:val="en-US"/>
              </w:rPr>
              <w:t>beginDate</w:t>
            </w:r>
          </w:p>
          <w:p w:rsidR="00083339" w:rsidRDefault="00083339" w:rsidP="00B91F52">
            <w:pPr>
              <w:rPr>
                <w:lang w:val="en-US"/>
              </w:rPr>
            </w:pPr>
          </w:p>
        </w:tc>
      </w:tr>
      <w:tr w:rsidR="00083339" w:rsidRPr="00083339" w:rsidTr="00A12EC0">
        <w:trPr>
          <w:trHeight w:val="783"/>
        </w:trPr>
        <w:tc>
          <w:tcPr>
            <w:tcW w:w="2093" w:type="dxa"/>
          </w:tcPr>
          <w:p w:rsidR="00083339" w:rsidRDefault="00083339" w:rsidP="00142E6C">
            <w:r>
              <w:t>NOK</w:t>
            </w:r>
          </w:p>
        </w:tc>
        <w:tc>
          <w:tcPr>
            <w:tcW w:w="1888" w:type="dxa"/>
          </w:tcPr>
          <w:p w:rsidR="00083339" w:rsidRPr="00727D36" w:rsidRDefault="00083339" w:rsidP="00142E6C">
            <w:pPr>
              <w:rPr>
                <w:lang w:val="en-US"/>
              </w:rPr>
            </w:pPr>
            <w:r w:rsidRPr="00727D36"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083339" w:rsidRPr="00083339" w:rsidRDefault="00083339" w:rsidP="00083339">
            <w:pPr>
              <w:rPr>
                <w:color w:val="484848"/>
                <w:lang w:val="en-US"/>
              </w:rPr>
            </w:pPr>
            <w:r w:rsidRPr="00727D36">
              <w:rPr>
                <w:color w:val="484848"/>
                <w:lang w:val="en-US"/>
              </w:rPr>
              <w:t xml:space="preserve">The request contains invalid data. Please check your message </w:t>
            </w:r>
            <w:r w:rsidR="00A35AD2" w:rsidRPr="00727D36">
              <w:rPr>
                <w:color w:val="484848"/>
                <w:lang w:val="en-US"/>
              </w:rPr>
              <w:t>content:</w:t>
            </w:r>
            <w:r w:rsidRPr="00727D36">
              <w:rPr>
                <w:color w:val="484848"/>
                <w:lang w:val="en-US"/>
              </w:rPr>
              <w:t xml:space="preserve"> </w:t>
            </w:r>
            <w:r w:rsidRPr="00083339">
              <w:rPr>
                <w:rStyle w:val="s"/>
                <w:lang w:val="en-US"/>
              </w:rPr>
              <w:t xml:space="preserve">endDate cannot be more than </w:t>
            </w:r>
            <w:r w:rsidR="00B8745A">
              <w:rPr>
                <w:rStyle w:val="s"/>
                <w:lang w:val="en-US"/>
              </w:rPr>
              <w:t>2</w:t>
            </w:r>
            <w:r w:rsidRPr="00083339">
              <w:rPr>
                <w:rStyle w:val="s"/>
                <w:lang w:val="en-US"/>
              </w:rPr>
              <w:t>5 years in the future</w:t>
            </w:r>
            <w:r>
              <w:rPr>
                <w:rStyle w:val="s"/>
                <w:lang w:val="en-US"/>
              </w:rPr>
              <w:t>.</w:t>
            </w:r>
          </w:p>
        </w:tc>
        <w:tc>
          <w:tcPr>
            <w:tcW w:w="2410" w:type="dxa"/>
          </w:tcPr>
          <w:p w:rsidR="00083339" w:rsidRDefault="00083339" w:rsidP="0008752E">
            <w:pPr>
              <w:rPr>
                <w:lang w:val="en-US"/>
              </w:rPr>
            </w:pPr>
            <w:r>
              <w:rPr>
                <w:lang w:val="en-US"/>
              </w:rPr>
              <w:t>endDate</w:t>
            </w:r>
          </w:p>
          <w:p w:rsidR="00083339" w:rsidRDefault="00083339" w:rsidP="0008752E">
            <w:pPr>
              <w:rPr>
                <w:lang w:val="en-US"/>
              </w:rPr>
            </w:pPr>
          </w:p>
        </w:tc>
      </w:tr>
      <w:tr w:rsidR="00083339" w:rsidRPr="00207E78" w:rsidTr="00A12EC0">
        <w:trPr>
          <w:trHeight w:val="783"/>
        </w:trPr>
        <w:tc>
          <w:tcPr>
            <w:tcW w:w="2093" w:type="dxa"/>
          </w:tcPr>
          <w:p w:rsidR="00083339" w:rsidRDefault="00083339" w:rsidP="00142E6C">
            <w:r>
              <w:t>NOK</w:t>
            </w:r>
          </w:p>
        </w:tc>
        <w:tc>
          <w:tcPr>
            <w:tcW w:w="1888" w:type="dxa"/>
          </w:tcPr>
          <w:p w:rsidR="00083339" w:rsidRPr="00727D36" w:rsidRDefault="00083339" w:rsidP="00142E6C">
            <w:pPr>
              <w:rPr>
                <w:lang w:val="en-US"/>
              </w:rPr>
            </w:pPr>
            <w:r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083339" w:rsidRPr="00083339" w:rsidRDefault="00083339" w:rsidP="00083339">
            <w:pPr>
              <w:rPr>
                <w:color w:val="484848"/>
                <w:lang w:val="en-US"/>
              </w:rPr>
            </w:pPr>
            <w:r>
              <w:rPr>
                <w:color w:val="484848"/>
                <w:lang w:val="en-US"/>
              </w:rPr>
              <w:t xml:space="preserve">The request contains invalid data. Please check your message </w:t>
            </w:r>
            <w:r w:rsidR="00B31792">
              <w:rPr>
                <w:color w:val="484848"/>
                <w:lang w:val="en-US"/>
              </w:rPr>
              <w:t>content:</w:t>
            </w:r>
            <w:r>
              <w:rPr>
                <w:color w:val="484848"/>
                <w:lang w:val="en-US"/>
              </w:rPr>
              <w:t xml:space="preserve"> </w:t>
            </w:r>
            <w:r w:rsidRPr="00083339">
              <w:rPr>
                <w:rStyle w:val="s"/>
                <w:lang w:val="en-US"/>
              </w:rPr>
              <w:t>invalid source</w:t>
            </w:r>
            <w:r>
              <w:rPr>
                <w:rStyle w:val="s"/>
                <w:lang w:val="en-US"/>
              </w:rPr>
              <w:t>.</w:t>
            </w:r>
          </w:p>
        </w:tc>
        <w:tc>
          <w:tcPr>
            <w:tcW w:w="2410" w:type="dxa"/>
          </w:tcPr>
          <w:p w:rsidR="00083339" w:rsidRPr="00083339" w:rsidRDefault="003730FF" w:rsidP="00B91F52">
            <w:pPr>
              <w:rPr>
                <w:rStyle w:val="s"/>
                <w:lang w:val="en-US"/>
              </w:rPr>
            </w:pPr>
            <w:r>
              <w:rPr>
                <w:rStyle w:val="s"/>
                <w:lang w:val="en-US"/>
              </w:rPr>
              <w:t>s</w:t>
            </w:r>
            <w:r w:rsidR="00083339" w:rsidRPr="00083339">
              <w:rPr>
                <w:rStyle w:val="s"/>
                <w:lang w:val="en-US"/>
              </w:rPr>
              <w:t>ource : the given source</w:t>
            </w:r>
          </w:p>
          <w:p w:rsidR="00083339" w:rsidRPr="00083339" w:rsidRDefault="003730FF" w:rsidP="00B91F52">
            <w:pPr>
              <w:rPr>
                <w:lang w:val="en-US"/>
              </w:rPr>
            </w:pPr>
            <w:r>
              <w:rPr>
                <w:rStyle w:val="s"/>
                <w:lang w:val="en-US"/>
              </w:rPr>
              <w:t>e</w:t>
            </w:r>
            <w:r w:rsidR="00083339" w:rsidRPr="00083339">
              <w:rPr>
                <w:rStyle w:val="s"/>
                <w:lang w:val="en-US"/>
              </w:rPr>
              <w:t>xpected</w:t>
            </w:r>
            <w:r w:rsidR="00083339">
              <w:rPr>
                <w:rStyle w:val="s"/>
                <w:lang w:val="en-US"/>
              </w:rPr>
              <w:t xml:space="preserve"> : the one that we expected</w:t>
            </w:r>
          </w:p>
        </w:tc>
      </w:tr>
      <w:tr w:rsidR="00103E63" w:rsidRPr="00103E63" w:rsidTr="00A12EC0">
        <w:trPr>
          <w:trHeight w:val="783"/>
        </w:trPr>
        <w:tc>
          <w:tcPr>
            <w:tcW w:w="2093" w:type="dxa"/>
          </w:tcPr>
          <w:p w:rsidR="00103E63" w:rsidRDefault="00103E63" w:rsidP="00142E6C">
            <w:r>
              <w:t>NOK</w:t>
            </w:r>
          </w:p>
        </w:tc>
        <w:tc>
          <w:tcPr>
            <w:tcW w:w="1888" w:type="dxa"/>
          </w:tcPr>
          <w:p w:rsidR="00103E63" w:rsidRDefault="00103E63" w:rsidP="00142E6C">
            <w:pPr>
              <w:rPr>
                <w:lang w:val="en-US"/>
              </w:rPr>
            </w:pPr>
            <w:r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103E63" w:rsidRDefault="00103E63" w:rsidP="00083339">
            <w:pPr>
              <w:rPr>
                <w:color w:val="484848"/>
                <w:lang w:val="en-US"/>
              </w:rPr>
            </w:pPr>
            <w:r>
              <w:rPr>
                <w:color w:val="484848"/>
                <w:lang w:val="en-US"/>
              </w:rPr>
              <w:t xml:space="preserve">The request contains invalid data. Please check your message content: </w:t>
            </w:r>
            <w:r>
              <w:rPr>
                <w:rStyle w:val="s"/>
                <w:lang w:val="en-US"/>
              </w:rPr>
              <w:t xml:space="preserve">invalid </w:t>
            </w:r>
            <w:r>
              <w:rPr>
                <w:rStyle w:val="s"/>
                <w:lang w:val="en-US"/>
              </w:rPr>
              <w:lastRenderedPageBreak/>
              <w:t>attestationStatus for cancellation</w:t>
            </w:r>
          </w:p>
        </w:tc>
        <w:tc>
          <w:tcPr>
            <w:tcW w:w="2410" w:type="dxa"/>
          </w:tcPr>
          <w:p w:rsidR="00103E63" w:rsidRDefault="00103E63" w:rsidP="00B91F52">
            <w:pPr>
              <w:rPr>
                <w:rStyle w:val="s"/>
                <w:lang w:val="en-US"/>
              </w:rPr>
            </w:pPr>
            <w:r>
              <w:rPr>
                <w:rStyle w:val="s"/>
                <w:lang w:val="en-US"/>
              </w:rPr>
              <w:lastRenderedPageBreak/>
              <w:t>attestationStatus: the given attestationStatus</w:t>
            </w:r>
          </w:p>
        </w:tc>
      </w:tr>
      <w:tr w:rsidR="00103E63" w:rsidRPr="00207E78" w:rsidTr="00A12EC0">
        <w:trPr>
          <w:trHeight w:val="783"/>
        </w:trPr>
        <w:tc>
          <w:tcPr>
            <w:tcW w:w="2093" w:type="dxa"/>
          </w:tcPr>
          <w:p w:rsidR="00103E63" w:rsidRDefault="00103E63" w:rsidP="00142E6C">
            <w:r>
              <w:t>NOK</w:t>
            </w:r>
          </w:p>
        </w:tc>
        <w:tc>
          <w:tcPr>
            <w:tcW w:w="1888" w:type="dxa"/>
          </w:tcPr>
          <w:p w:rsidR="00103E63" w:rsidRDefault="00103E63" w:rsidP="00142E6C">
            <w:pPr>
              <w:rPr>
                <w:lang w:val="en-US"/>
              </w:rPr>
            </w:pPr>
            <w:r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103E63" w:rsidRDefault="00103E63" w:rsidP="00083339">
            <w:pPr>
              <w:rPr>
                <w:color w:val="484848"/>
                <w:lang w:val="en-US"/>
              </w:rPr>
            </w:pPr>
            <w:r>
              <w:rPr>
                <w:color w:val="484848"/>
                <w:lang w:val="en-US"/>
              </w:rPr>
              <w:t xml:space="preserve">The request contains invalid data. Please check your message content: </w:t>
            </w:r>
            <w:r>
              <w:rPr>
                <w:rStyle w:val="s"/>
                <w:lang w:val="en-US"/>
              </w:rPr>
              <w:t>canceledAttestationNumber is required for cancellations</w:t>
            </w:r>
          </w:p>
        </w:tc>
        <w:tc>
          <w:tcPr>
            <w:tcW w:w="2410" w:type="dxa"/>
          </w:tcPr>
          <w:p w:rsidR="00103E63" w:rsidRDefault="00103E63" w:rsidP="00B91F52">
            <w:pPr>
              <w:rPr>
                <w:rStyle w:val="s"/>
                <w:lang w:val="en-US"/>
              </w:rPr>
            </w:pPr>
          </w:p>
        </w:tc>
      </w:tr>
      <w:tr w:rsidR="00A12EC0" w:rsidRPr="00207E78" w:rsidTr="00A12EC0">
        <w:trPr>
          <w:trHeight w:val="783"/>
        </w:trPr>
        <w:tc>
          <w:tcPr>
            <w:tcW w:w="2093" w:type="dxa"/>
          </w:tcPr>
          <w:p w:rsidR="00A12EC0" w:rsidRDefault="00A12EC0" w:rsidP="00142E6C">
            <w:r>
              <w:t>NOK</w:t>
            </w:r>
          </w:p>
        </w:tc>
        <w:tc>
          <w:tcPr>
            <w:tcW w:w="1888" w:type="dxa"/>
          </w:tcPr>
          <w:p w:rsidR="00A12EC0" w:rsidRDefault="00A12EC0" w:rsidP="00142E6C">
            <w:pPr>
              <w:rPr>
                <w:lang w:val="en-US"/>
              </w:rPr>
            </w:pPr>
            <w:r>
              <w:rPr>
                <w:lang w:val="en-US"/>
              </w:rPr>
              <w:t>MSG00008</w:t>
            </w:r>
          </w:p>
        </w:tc>
        <w:tc>
          <w:tcPr>
            <w:tcW w:w="2895" w:type="dxa"/>
          </w:tcPr>
          <w:p w:rsidR="00A12EC0" w:rsidRDefault="00A12EC0" w:rsidP="00083339">
            <w:pPr>
              <w:rPr>
                <w:color w:val="484848"/>
                <w:lang w:val="en-US"/>
              </w:rPr>
            </w:pPr>
            <w:r>
              <w:rPr>
                <w:color w:val="484848"/>
                <w:lang w:val="en-US"/>
              </w:rPr>
              <w:t xml:space="preserve">The request contains invalid data. Please check your message content: </w:t>
            </w:r>
            <w:r>
              <w:rPr>
                <w:rStyle w:val="s"/>
                <w:lang w:val="en-US"/>
              </w:rPr>
              <w:t>workingRatioCode is required</w:t>
            </w:r>
          </w:p>
        </w:tc>
        <w:tc>
          <w:tcPr>
            <w:tcW w:w="2410" w:type="dxa"/>
          </w:tcPr>
          <w:p w:rsidR="00A12EC0" w:rsidRDefault="00A12EC0" w:rsidP="00B91F52">
            <w:pPr>
              <w:rPr>
                <w:rStyle w:val="s"/>
                <w:lang w:val="en-US"/>
              </w:rPr>
            </w:pPr>
          </w:p>
        </w:tc>
      </w:tr>
      <w:tr w:rsidR="00A12EC0" w:rsidRPr="00207E78" w:rsidTr="00A12EC0">
        <w:trPr>
          <w:trHeight w:val="783"/>
        </w:trPr>
        <w:tc>
          <w:tcPr>
            <w:tcW w:w="2093" w:type="dxa"/>
          </w:tcPr>
          <w:p w:rsidR="00A12EC0" w:rsidRPr="00B863F2" w:rsidRDefault="00A12EC0" w:rsidP="00142E6C">
            <w:pPr>
              <w:rPr>
                <w:lang w:val="en-US"/>
              </w:rPr>
            </w:pPr>
            <w:r w:rsidRPr="00277B85">
              <w:rPr>
                <w:lang w:val="en-US"/>
              </w:rPr>
              <w:t>NOK</w:t>
            </w:r>
          </w:p>
        </w:tc>
        <w:tc>
          <w:tcPr>
            <w:tcW w:w="1888" w:type="dxa"/>
          </w:tcPr>
          <w:p w:rsidR="00A12EC0" w:rsidRPr="00B863F2" w:rsidRDefault="00A12EC0" w:rsidP="00142E6C">
            <w:pPr>
              <w:rPr>
                <w:lang w:val="en-US"/>
              </w:rPr>
            </w:pPr>
            <w:r w:rsidRPr="00277B85">
              <w:rPr>
                <w:lang w:val="en-US"/>
              </w:rPr>
              <w:t>MSG00011</w:t>
            </w:r>
          </w:p>
        </w:tc>
        <w:tc>
          <w:tcPr>
            <w:tcW w:w="2895" w:type="dxa"/>
          </w:tcPr>
          <w:p w:rsidR="00A12EC0" w:rsidRPr="00316E2E" w:rsidRDefault="00A12EC0" w:rsidP="00142E6C">
            <w:pPr>
              <w:rPr>
                <w:lang w:val="en-US"/>
              </w:rPr>
            </w:pPr>
            <w:r w:rsidRPr="00316E2E">
              <w:rPr>
                <w:lang w:val="en-US"/>
              </w:rPr>
              <w:t>The structure of the SSIN given in request is invalid</w:t>
            </w:r>
          </w:p>
        </w:tc>
        <w:tc>
          <w:tcPr>
            <w:tcW w:w="2410" w:type="dxa"/>
          </w:tcPr>
          <w:p w:rsidR="00A12EC0" w:rsidRPr="00316E2E" w:rsidRDefault="00A12EC0" w:rsidP="00142E6C">
            <w:pPr>
              <w:rPr>
                <w:lang w:val="en-US"/>
              </w:rPr>
            </w:pPr>
          </w:p>
        </w:tc>
      </w:tr>
    </w:tbl>
    <w:p w:rsidR="00270BDB" w:rsidRPr="00B863F2" w:rsidRDefault="00270BDB" w:rsidP="00270BDB">
      <w:pPr>
        <w:rPr>
          <w:lang w:val="en-US"/>
        </w:rPr>
      </w:pPr>
    </w:p>
    <w:p w:rsidR="00270BDB" w:rsidRDefault="003667FA" w:rsidP="003667FA">
      <w:pPr>
        <w:pStyle w:val="Heading2"/>
        <w:rPr>
          <w:lang w:val="en-US"/>
        </w:rPr>
      </w:pPr>
      <w:bookmarkStart w:id="240" w:name="_Toc459301811"/>
      <w:r>
        <w:rPr>
          <w:lang w:val="en-US"/>
        </w:rPr>
        <w:t>Description des codes WSE</w:t>
      </w:r>
      <w:bookmarkEnd w:id="240"/>
    </w:p>
    <w:p w:rsidR="003667FA" w:rsidRDefault="003667FA" w:rsidP="003667FA">
      <w:pPr>
        <w:rPr>
          <w:lang w:val="en-US"/>
        </w:rPr>
      </w:pPr>
    </w:p>
    <w:p w:rsidR="003667FA" w:rsidRDefault="003667FA" w:rsidP="003667FA">
      <w:pPr>
        <w:pStyle w:val="Heading3"/>
        <w:rPr>
          <w:i/>
          <w:color w:val="000000"/>
          <w:lang w:val="en-US" w:eastAsia="en-US"/>
        </w:rPr>
      </w:pPr>
      <w:bookmarkStart w:id="241" w:name="_Ref454462626"/>
      <w:bookmarkStart w:id="242" w:name="_Toc459301812"/>
      <w:r>
        <w:rPr>
          <w:color w:val="000000"/>
          <w:lang w:val="en-US" w:eastAsia="en-US"/>
        </w:rPr>
        <w:t xml:space="preserve">Pour l’élément </w:t>
      </w:r>
      <w:r w:rsidRPr="003667FA">
        <w:rPr>
          <w:i/>
          <w:color w:val="000000"/>
          <w:lang w:val="en-US" w:eastAsia="en-US"/>
        </w:rPr>
        <w:t>reason</w:t>
      </w:r>
      <w:bookmarkEnd w:id="241"/>
      <w:bookmarkEnd w:id="242"/>
    </w:p>
    <w:p w:rsidR="003667FA" w:rsidRDefault="003667FA" w:rsidP="003667FA">
      <w:pPr>
        <w:rPr>
          <w:lang w:val="en-US" w:eastAsia="en-US"/>
        </w:rPr>
      </w:pPr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20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5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Onderbreking om voor een kind te zorgen tot en met de leeftijd van twaalf jaar;</w:t>
      </w:r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20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6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Onderbreking om bijstand of verzorging te verlenen aan een zwaar ziek gezins- of familielid;</w:t>
      </w:r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20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7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Onderbreking om palliatieve verzorging te verlenen;</w:t>
      </w:r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20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8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Onderbreking om zorg te dragen voor een kind met een handicap;</w:t>
      </w:r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20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9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Onderbreking om een opleiding te volgen</w:t>
      </w:r>
    </w:p>
    <w:p w:rsidR="003667FA" w:rsidRDefault="003667FA" w:rsidP="003667FA">
      <w:pPr>
        <w:pStyle w:val="Heading3"/>
        <w:rPr>
          <w:i/>
          <w:color w:val="000000"/>
          <w:lang w:val="en-US" w:eastAsia="en-US"/>
        </w:rPr>
      </w:pPr>
      <w:bookmarkStart w:id="243" w:name="_Ref454462602"/>
      <w:bookmarkStart w:id="244" w:name="_Toc459301813"/>
      <w:r>
        <w:rPr>
          <w:lang w:eastAsia="en-US"/>
        </w:rPr>
        <w:t xml:space="preserve">Pour l’élément </w:t>
      </w:r>
      <w:r w:rsidRPr="003667FA">
        <w:rPr>
          <w:i/>
          <w:color w:val="000000"/>
          <w:lang w:val="en-US" w:eastAsia="en-US"/>
        </w:rPr>
        <w:t>workingRatioCode</w:t>
      </w:r>
      <w:bookmarkEnd w:id="243"/>
      <w:bookmarkEnd w:id="244"/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20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1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 xml:space="preserve">Volledige onderbreking (de bestaande code 1 kan gebruikt worden) </w:t>
      </w:r>
    </w:p>
    <w:p w:rsidR="003667FA" w:rsidRPr="003667FA" w:rsidRDefault="003667FA" w:rsidP="003667FA">
      <w:pPr>
        <w:autoSpaceDE w:val="0"/>
        <w:autoSpaceDN w:val="0"/>
        <w:adjustRightInd w:val="0"/>
        <w:spacing w:before="240"/>
        <w:ind w:left="708"/>
        <w:jc w:val="left"/>
        <w:rPr>
          <w:rFonts w:ascii="Calibri" w:hAnsi="Calibri" w:cs="Calibri"/>
          <w:color w:val="004080"/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5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Vermindering van de voordelen, vermindering 1/5 (de bestaande code 5 kan gebruikt worden)</w:t>
      </w:r>
    </w:p>
    <w:p w:rsidR="003667FA" w:rsidRPr="003667FA" w:rsidRDefault="003667FA" w:rsidP="003667FA">
      <w:pPr>
        <w:ind w:left="708"/>
        <w:rPr>
          <w:lang w:val="nl-NL" w:eastAsia="en-US"/>
        </w:rPr>
      </w:pPr>
      <w:r w:rsidRPr="003667FA">
        <w:rPr>
          <w:rFonts w:ascii="Calibri" w:hAnsi="Calibri" w:cs="Calibri"/>
          <w:color w:val="004080"/>
          <w:lang w:val="nl-NL" w:eastAsia="en-US"/>
        </w:rPr>
        <w:t xml:space="preserve">7 </w:t>
      </w:r>
      <w:r w:rsidR="00FA597E" w:rsidRPr="003667FA">
        <w:rPr>
          <w:rFonts w:ascii="Calibri" w:hAnsi="Calibri" w:cs="Calibri"/>
          <w:color w:val="004080"/>
          <w:lang w:val="nl-NL" w:eastAsia="en-US"/>
        </w:rPr>
        <w:t xml:space="preserve">= </w:t>
      </w:r>
      <w:r w:rsidRPr="003667FA">
        <w:rPr>
          <w:rFonts w:ascii="Calibri" w:hAnsi="Calibri" w:cs="Calibri"/>
          <w:color w:val="004080"/>
          <w:lang w:val="nl-NL" w:eastAsia="en-US"/>
        </w:rPr>
        <w:t>Vermindering van de voordelen, vermindering tot ½ van een normale voltijdse arbeidsregeling (nieuwe code)</w:t>
      </w:r>
    </w:p>
    <w:sectPr w:rsidR="003667FA" w:rsidRPr="003667FA" w:rsidSect="00A06181">
      <w:headerReference w:type="even" r:id="rId22"/>
      <w:headerReference w:type="first" r:id="rId23"/>
      <w:footnotePr>
        <w:numRestart w:val="eachPage"/>
      </w:footnotePr>
      <w:type w:val="continuous"/>
      <w:pgSz w:w="11906" w:h="16838" w:code="9"/>
      <w:pgMar w:top="1418" w:right="1418" w:bottom="9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65" w:rsidRDefault="00B67065">
      <w:r>
        <w:separator/>
      </w:r>
    </w:p>
  </w:endnote>
  <w:endnote w:type="continuationSeparator" w:id="0">
    <w:p w:rsidR="00B67065" w:rsidRDefault="00B6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2E" w:rsidRPr="00643DB7" w:rsidRDefault="0008752E">
    <w:pPr>
      <w:pStyle w:val="Footer"/>
      <w:jc w:val="right"/>
    </w:pPr>
    <w:r>
      <w:t xml:space="preserve">Pg </w:t>
    </w:r>
    <w:r>
      <w:fldChar w:fldCharType="begin"/>
    </w:r>
    <w:r>
      <w:instrText xml:space="preserve"> PAGE </w:instrText>
    </w:r>
    <w:r>
      <w:fldChar w:fldCharType="separate"/>
    </w:r>
    <w:r w:rsidR="00654BBE">
      <w:rPr>
        <w:noProof/>
      </w:rPr>
      <w:t>1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NUMPAGES  </w:instrText>
    </w:r>
    <w:r>
      <w:fldChar w:fldCharType="separate"/>
    </w:r>
    <w:r w:rsidR="00654BBE">
      <w:rPr>
        <w:noProof/>
      </w:rPr>
      <w:t>22</w:t>
    </w:r>
    <w:r>
      <w:rPr>
        <w:noProof/>
      </w:rPr>
      <w:fldChar w:fldCharType="end"/>
    </w:r>
  </w:p>
  <w:p w:rsidR="0008752E" w:rsidRDefault="00087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65" w:rsidRDefault="00B67065">
      <w:r>
        <w:separator/>
      </w:r>
    </w:p>
  </w:footnote>
  <w:footnote w:type="continuationSeparator" w:id="0">
    <w:p w:rsidR="00B67065" w:rsidRDefault="00B6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2E" w:rsidRPr="003A6864" w:rsidRDefault="0008752E" w:rsidP="00643DB7">
    <w:pPr>
      <w:pStyle w:val="Header"/>
      <w:tabs>
        <w:tab w:val="left" w:pos="756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inline distT="0" distB="0" distL="0" distR="0" wp14:anchorId="692E8BEE" wp14:editId="39BB0DDE">
          <wp:extent cx="94615" cy="94615"/>
          <wp:effectExtent l="0" t="0" r="635" b="635"/>
          <wp:docPr id="24" name="Picture 2" descr="Description: https://www.socialsecurity.be/CMS/binaries/institutionslogos/bcssksz/bcss_ks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s://www.socialsecurity.be/CMS/binaries/institutionslogos/bcssksz/bcss_ks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6864">
      <w:rPr>
        <w:lang w:val="en-US"/>
      </w:rPr>
      <w:t xml:space="preserve">  </w:t>
    </w:r>
    <w:r w:rsidRPr="003A6864">
      <w:rPr>
        <w:sz w:val="20"/>
        <w:lang w:val="en-US"/>
      </w:rPr>
      <w:t xml:space="preserve"> Prj. </w:t>
    </w:r>
    <w:r>
      <w:rPr>
        <w:sz w:val="20"/>
        <w:lang w:val="en-US"/>
      </w:rPr>
      <w:t xml:space="preserve">Régionalisation: CareerBreakNotifications </w:t>
    </w:r>
    <w:r w:rsidRPr="003A6864">
      <w:rPr>
        <w:sz w:val="20"/>
        <w:lang w:val="en-US"/>
      </w:rPr>
      <w:t xml:space="preserve">– </w:t>
    </w:r>
    <w:r>
      <w:fldChar w:fldCharType="begin"/>
    </w:r>
    <w:r w:rsidRPr="00281C01">
      <w:rPr>
        <w:lang w:val="en-US"/>
      </w:rPr>
      <w:instrText xml:space="preserve"> INFO  Title  \* MERGEFORMAT </w:instrText>
    </w:r>
    <w:r>
      <w:fldChar w:fldCharType="separate"/>
    </w:r>
    <w:r w:rsidRPr="00FE1772">
      <w:rPr>
        <w:sz w:val="20"/>
        <w:lang w:val="en-US"/>
      </w:rPr>
      <w:t>Technical Service Specifications</w:t>
    </w:r>
    <w:r>
      <w:rPr>
        <w:sz w:val="20"/>
        <w:lang w:val="en-US"/>
      </w:rPr>
      <w:fldChar w:fldCharType="end"/>
    </w:r>
    <w:r>
      <w:rPr>
        <w:sz w:val="20"/>
        <w:lang w:val="en-US"/>
      </w:rPr>
      <w:t xml:space="preserve"> for supplier            </w:t>
    </w:r>
    <w:r w:rsidRPr="003A6864">
      <w:rPr>
        <w:sz w:val="20"/>
        <w:lang w:val="en-US"/>
      </w:rPr>
      <w:tab/>
    </w:r>
    <w:r>
      <w:rPr>
        <w:sz w:val="20"/>
        <w:lang w:val="en-US"/>
      </w:rPr>
      <w:t>31/05/2016</w:t>
    </w:r>
    <w:r w:rsidRPr="003A6864">
      <w:rPr>
        <w:sz w:val="20"/>
        <w:lang w:val="en-US"/>
      </w:rPr>
      <w:t xml:space="preserve">    </w:t>
    </w:r>
    <w:r>
      <w:rPr>
        <w:noProof/>
        <w:lang w:val="en-US" w:eastAsia="en-US"/>
      </w:rPr>
      <w:drawing>
        <wp:inline distT="0" distB="0" distL="0" distR="0" wp14:anchorId="580FC069" wp14:editId="6F554FE9">
          <wp:extent cx="94615" cy="94615"/>
          <wp:effectExtent l="0" t="0" r="635" b="635"/>
          <wp:docPr id="25" name="Picture 2" descr="Description: https://www.socialsecurity.be/CMS/binaries/institutionslogos/bcssksz/bcss_ks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s://www.socialsecurity.be/CMS/binaries/institutionslogos/bcssksz/bcss_ks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752E" w:rsidRPr="006A4E7A" w:rsidRDefault="0008752E" w:rsidP="00FD0648">
    <w:pPr>
      <w:pStyle w:val="Header"/>
      <w:tabs>
        <w:tab w:val="clear" w:pos="4536"/>
        <w:tab w:val="clear" w:pos="9072"/>
        <w:tab w:val="left" w:pos="1195"/>
      </w:tabs>
      <w:rPr>
        <w:lang w:val="en-US"/>
      </w:rPr>
    </w:pPr>
    <w:r w:rsidRPr="006A4E7A">
      <w:rPr>
        <w:sz w:val="16"/>
        <w:lang w:val="en-US"/>
      </w:rPr>
      <w:t xml:space="preserve">Author(s): </w:t>
    </w:r>
    <w:r>
      <w:rPr>
        <w:sz w:val="16"/>
        <w:lang w:val="en-US"/>
      </w:rPr>
      <w:t>Marylène Burvenich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2E" w:rsidRDefault="00B67065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2E" w:rsidRDefault="00B67065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56.8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FCA"/>
    <w:multiLevelType w:val="hybridMultilevel"/>
    <w:tmpl w:val="95BE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117"/>
    <w:multiLevelType w:val="hybridMultilevel"/>
    <w:tmpl w:val="A566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771C"/>
    <w:multiLevelType w:val="hybridMultilevel"/>
    <w:tmpl w:val="B26A2EF0"/>
    <w:lvl w:ilvl="0" w:tplc="FFFFFFFF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430DD"/>
    <w:multiLevelType w:val="hybridMultilevel"/>
    <w:tmpl w:val="BB34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3AE9"/>
    <w:multiLevelType w:val="hybridMultilevel"/>
    <w:tmpl w:val="87F0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6D22"/>
    <w:multiLevelType w:val="hybridMultilevel"/>
    <w:tmpl w:val="FC3A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358C"/>
    <w:multiLevelType w:val="hybridMultilevel"/>
    <w:tmpl w:val="AD8C621A"/>
    <w:lvl w:ilvl="0" w:tplc="7B863F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30223"/>
    <w:multiLevelType w:val="multilevel"/>
    <w:tmpl w:val="2DB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86E44"/>
    <w:multiLevelType w:val="hybridMultilevel"/>
    <w:tmpl w:val="FE84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2DA4"/>
    <w:multiLevelType w:val="hybridMultilevel"/>
    <w:tmpl w:val="3A40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44FB"/>
    <w:multiLevelType w:val="hybridMultilevel"/>
    <w:tmpl w:val="7D68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64C1"/>
    <w:multiLevelType w:val="hybridMultilevel"/>
    <w:tmpl w:val="5490984A"/>
    <w:lvl w:ilvl="0" w:tplc="497A3B4C">
      <w:start w:val="1"/>
      <w:numFmt w:val="decimal"/>
      <w:lvlText w:val="(%1)"/>
      <w:lvlJc w:val="left"/>
      <w:pPr>
        <w:ind w:left="22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4E84C33"/>
    <w:multiLevelType w:val="hybridMultilevel"/>
    <w:tmpl w:val="068225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773AB"/>
    <w:multiLevelType w:val="hybridMultilevel"/>
    <w:tmpl w:val="A6F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C4423"/>
    <w:multiLevelType w:val="hybridMultilevel"/>
    <w:tmpl w:val="1C0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F641C"/>
    <w:multiLevelType w:val="multilevel"/>
    <w:tmpl w:val="5B4A78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C277B72"/>
    <w:multiLevelType w:val="hybridMultilevel"/>
    <w:tmpl w:val="B1580940"/>
    <w:lvl w:ilvl="0" w:tplc="B7887F4A">
      <w:start w:val="1"/>
      <w:numFmt w:val="decimal"/>
      <w:lvlText w:val="(%1)"/>
      <w:lvlJc w:val="left"/>
      <w:pPr>
        <w:ind w:left="1004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AC7D53"/>
    <w:multiLevelType w:val="hybridMultilevel"/>
    <w:tmpl w:val="FE94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9FE"/>
    <w:multiLevelType w:val="hybridMultilevel"/>
    <w:tmpl w:val="A4747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40B2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16"/>
  </w:num>
  <w:num w:numId="11">
    <w:abstractNumId w:val="1"/>
  </w:num>
  <w:num w:numId="12">
    <w:abstractNumId w:val="11"/>
  </w:num>
  <w:num w:numId="13">
    <w:abstractNumId w:val="6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C1"/>
    <w:rsid w:val="000034F5"/>
    <w:rsid w:val="00010A89"/>
    <w:rsid w:val="00010ACE"/>
    <w:rsid w:val="00013D3B"/>
    <w:rsid w:val="000200F1"/>
    <w:rsid w:val="000206D4"/>
    <w:rsid w:val="0002260D"/>
    <w:rsid w:val="000274B1"/>
    <w:rsid w:val="00033171"/>
    <w:rsid w:val="000331C1"/>
    <w:rsid w:val="000349AA"/>
    <w:rsid w:val="000361D7"/>
    <w:rsid w:val="0003778B"/>
    <w:rsid w:val="00040A4A"/>
    <w:rsid w:val="00041013"/>
    <w:rsid w:val="000454DE"/>
    <w:rsid w:val="00045892"/>
    <w:rsid w:val="00045B35"/>
    <w:rsid w:val="00047E31"/>
    <w:rsid w:val="000503FE"/>
    <w:rsid w:val="00062762"/>
    <w:rsid w:val="000706B6"/>
    <w:rsid w:val="00071D48"/>
    <w:rsid w:val="00077296"/>
    <w:rsid w:val="00083339"/>
    <w:rsid w:val="00086F11"/>
    <w:rsid w:val="0008752E"/>
    <w:rsid w:val="00092A43"/>
    <w:rsid w:val="00097430"/>
    <w:rsid w:val="000A6971"/>
    <w:rsid w:val="000A75EE"/>
    <w:rsid w:val="000B0615"/>
    <w:rsid w:val="000B5C2F"/>
    <w:rsid w:val="000B7B60"/>
    <w:rsid w:val="000C05C4"/>
    <w:rsid w:val="000C36A3"/>
    <w:rsid w:val="000C5051"/>
    <w:rsid w:val="000C580C"/>
    <w:rsid w:val="000C6B74"/>
    <w:rsid w:val="000C71FF"/>
    <w:rsid w:val="000C7A3D"/>
    <w:rsid w:val="000D3FC7"/>
    <w:rsid w:val="000D4ADA"/>
    <w:rsid w:val="000D5CC3"/>
    <w:rsid w:val="000D6DEB"/>
    <w:rsid w:val="000D748A"/>
    <w:rsid w:val="000E302E"/>
    <w:rsid w:val="000E5D51"/>
    <w:rsid w:val="000E7E4A"/>
    <w:rsid w:val="000F03BB"/>
    <w:rsid w:val="000F4ADE"/>
    <w:rsid w:val="000F6639"/>
    <w:rsid w:val="000F7A2F"/>
    <w:rsid w:val="00103E63"/>
    <w:rsid w:val="001104C3"/>
    <w:rsid w:val="001167C5"/>
    <w:rsid w:val="001173B2"/>
    <w:rsid w:val="00117EFB"/>
    <w:rsid w:val="00122EF6"/>
    <w:rsid w:val="00123D32"/>
    <w:rsid w:val="00127F25"/>
    <w:rsid w:val="00130C63"/>
    <w:rsid w:val="00131E7C"/>
    <w:rsid w:val="00136117"/>
    <w:rsid w:val="00136C25"/>
    <w:rsid w:val="00140F44"/>
    <w:rsid w:val="00142B38"/>
    <w:rsid w:val="00142E6C"/>
    <w:rsid w:val="00144BC0"/>
    <w:rsid w:val="00146781"/>
    <w:rsid w:val="00146EDA"/>
    <w:rsid w:val="0015455B"/>
    <w:rsid w:val="001703B8"/>
    <w:rsid w:val="0017081A"/>
    <w:rsid w:val="00172278"/>
    <w:rsid w:val="0017497C"/>
    <w:rsid w:val="0017634F"/>
    <w:rsid w:val="00180D74"/>
    <w:rsid w:val="0018141E"/>
    <w:rsid w:val="001819F4"/>
    <w:rsid w:val="00182B69"/>
    <w:rsid w:val="00182E03"/>
    <w:rsid w:val="0018668F"/>
    <w:rsid w:val="00192038"/>
    <w:rsid w:val="001922F7"/>
    <w:rsid w:val="00192F2A"/>
    <w:rsid w:val="00195287"/>
    <w:rsid w:val="00196088"/>
    <w:rsid w:val="001968FC"/>
    <w:rsid w:val="001A7664"/>
    <w:rsid w:val="001B0D2F"/>
    <w:rsid w:val="001B1D70"/>
    <w:rsid w:val="001B4CB9"/>
    <w:rsid w:val="001C2AF6"/>
    <w:rsid w:val="001C2C1F"/>
    <w:rsid w:val="001C2C7E"/>
    <w:rsid w:val="001C4B93"/>
    <w:rsid w:val="001C5FD5"/>
    <w:rsid w:val="001D03DF"/>
    <w:rsid w:val="001D085E"/>
    <w:rsid w:val="001D6B53"/>
    <w:rsid w:val="001D7227"/>
    <w:rsid w:val="001F194E"/>
    <w:rsid w:val="001F5073"/>
    <w:rsid w:val="001F7857"/>
    <w:rsid w:val="00201205"/>
    <w:rsid w:val="00202064"/>
    <w:rsid w:val="00202EB0"/>
    <w:rsid w:val="002039E4"/>
    <w:rsid w:val="00204374"/>
    <w:rsid w:val="002052F6"/>
    <w:rsid w:val="002055AF"/>
    <w:rsid w:val="0020758C"/>
    <w:rsid w:val="00207E78"/>
    <w:rsid w:val="00212108"/>
    <w:rsid w:val="00213262"/>
    <w:rsid w:val="00215145"/>
    <w:rsid w:val="00216104"/>
    <w:rsid w:val="00216C19"/>
    <w:rsid w:val="002248B0"/>
    <w:rsid w:val="0022567A"/>
    <w:rsid w:val="00225DDB"/>
    <w:rsid w:val="00226C0A"/>
    <w:rsid w:val="00230151"/>
    <w:rsid w:val="00233852"/>
    <w:rsid w:val="00237A66"/>
    <w:rsid w:val="00250A3F"/>
    <w:rsid w:val="00251270"/>
    <w:rsid w:val="00262E5E"/>
    <w:rsid w:val="00263B5A"/>
    <w:rsid w:val="00270BDB"/>
    <w:rsid w:val="00270DC1"/>
    <w:rsid w:val="00272CE2"/>
    <w:rsid w:val="00277B85"/>
    <w:rsid w:val="00277BF4"/>
    <w:rsid w:val="00281C01"/>
    <w:rsid w:val="002841B5"/>
    <w:rsid w:val="00287415"/>
    <w:rsid w:val="0029018F"/>
    <w:rsid w:val="002918BC"/>
    <w:rsid w:val="00292ADB"/>
    <w:rsid w:val="00292DC5"/>
    <w:rsid w:val="00295C05"/>
    <w:rsid w:val="002A4C9B"/>
    <w:rsid w:val="002B29B1"/>
    <w:rsid w:val="002C0F15"/>
    <w:rsid w:val="002C2C48"/>
    <w:rsid w:val="002C4E1D"/>
    <w:rsid w:val="002D42A0"/>
    <w:rsid w:val="002D42E9"/>
    <w:rsid w:val="002D46C9"/>
    <w:rsid w:val="002D6F48"/>
    <w:rsid w:val="002E4F0D"/>
    <w:rsid w:val="002E6741"/>
    <w:rsid w:val="002E69FE"/>
    <w:rsid w:val="002F34B1"/>
    <w:rsid w:val="002F6662"/>
    <w:rsid w:val="00311AB2"/>
    <w:rsid w:val="00316258"/>
    <w:rsid w:val="00316E2E"/>
    <w:rsid w:val="0031728F"/>
    <w:rsid w:val="00332E83"/>
    <w:rsid w:val="00343A1A"/>
    <w:rsid w:val="00345F82"/>
    <w:rsid w:val="00346280"/>
    <w:rsid w:val="00347638"/>
    <w:rsid w:val="003512D8"/>
    <w:rsid w:val="003551BC"/>
    <w:rsid w:val="003554B3"/>
    <w:rsid w:val="00355598"/>
    <w:rsid w:val="00356ED2"/>
    <w:rsid w:val="003574F5"/>
    <w:rsid w:val="00357BE1"/>
    <w:rsid w:val="003638FA"/>
    <w:rsid w:val="00363CC1"/>
    <w:rsid w:val="00364BB8"/>
    <w:rsid w:val="003667FA"/>
    <w:rsid w:val="00367044"/>
    <w:rsid w:val="00372105"/>
    <w:rsid w:val="003730FF"/>
    <w:rsid w:val="00374546"/>
    <w:rsid w:val="00376931"/>
    <w:rsid w:val="00381267"/>
    <w:rsid w:val="00382C18"/>
    <w:rsid w:val="00383284"/>
    <w:rsid w:val="00385842"/>
    <w:rsid w:val="00385DA0"/>
    <w:rsid w:val="003900D2"/>
    <w:rsid w:val="00390B99"/>
    <w:rsid w:val="00396EF6"/>
    <w:rsid w:val="003979B1"/>
    <w:rsid w:val="003A04B0"/>
    <w:rsid w:val="003A1261"/>
    <w:rsid w:val="003A166B"/>
    <w:rsid w:val="003A21E5"/>
    <w:rsid w:val="003A58AB"/>
    <w:rsid w:val="003A6864"/>
    <w:rsid w:val="003B1D04"/>
    <w:rsid w:val="003B2C1F"/>
    <w:rsid w:val="003B79AA"/>
    <w:rsid w:val="003B7C02"/>
    <w:rsid w:val="003C04CB"/>
    <w:rsid w:val="003C360B"/>
    <w:rsid w:val="003C401A"/>
    <w:rsid w:val="003C76CA"/>
    <w:rsid w:val="003D10EC"/>
    <w:rsid w:val="003D1191"/>
    <w:rsid w:val="003D5DC7"/>
    <w:rsid w:val="003D6F79"/>
    <w:rsid w:val="003F3A45"/>
    <w:rsid w:val="004027A3"/>
    <w:rsid w:val="004059FB"/>
    <w:rsid w:val="00406477"/>
    <w:rsid w:val="0040670C"/>
    <w:rsid w:val="00412F78"/>
    <w:rsid w:val="0041334C"/>
    <w:rsid w:val="00421002"/>
    <w:rsid w:val="00427BDD"/>
    <w:rsid w:val="00431CB7"/>
    <w:rsid w:val="00432908"/>
    <w:rsid w:val="00434AF8"/>
    <w:rsid w:val="00434B66"/>
    <w:rsid w:val="0043554B"/>
    <w:rsid w:val="00436ADA"/>
    <w:rsid w:val="0044262F"/>
    <w:rsid w:val="00445172"/>
    <w:rsid w:val="00453AF8"/>
    <w:rsid w:val="00463395"/>
    <w:rsid w:val="00464223"/>
    <w:rsid w:val="00465BF1"/>
    <w:rsid w:val="0047601E"/>
    <w:rsid w:val="00477041"/>
    <w:rsid w:val="00482A79"/>
    <w:rsid w:val="0048345B"/>
    <w:rsid w:val="004869C5"/>
    <w:rsid w:val="004908C7"/>
    <w:rsid w:val="0049122D"/>
    <w:rsid w:val="00492984"/>
    <w:rsid w:val="00497DB8"/>
    <w:rsid w:val="004A4392"/>
    <w:rsid w:val="004A4AF5"/>
    <w:rsid w:val="004A4BA5"/>
    <w:rsid w:val="004A53DD"/>
    <w:rsid w:val="004B0279"/>
    <w:rsid w:val="004B41BA"/>
    <w:rsid w:val="004B4D7C"/>
    <w:rsid w:val="004D004C"/>
    <w:rsid w:val="004D3373"/>
    <w:rsid w:val="004D5A3A"/>
    <w:rsid w:val="004E64F0"/>
    <w:rsid w:val="004E6C42"/>
    <w:rsid w:val="004E74D7"/>
    <w:rsid w:val="004F3A0F"/>
    <w:rsid w:val="004F545C"/>
    <w:rsid w:val="004F54B5"/>
    <w:rsid w:val="004F664C"/>
    <w:rsid w:val="004F675E"/>
    <w:rsid w:val="004F68FE"/>
    <w:rsid w:val="0050061E"/>
    <w:rsid w:val="00503531"/>
    <w:rsid w:val="00503DB4"/>
    <w:rsid w:val="0050550F"/>
    <w:rsid w:val="00505557"/>
    <w:rsid w:val="0051004A"/>
    <w:rsid w:val="00510A59"/>
    <w:rsid w:val="00525DAF"/>
    <w:rsid w:val="00526022"/>
    <w:rsid w:val="00526101"/>
    <w:rsid w:val="005263AE"/>
    <w:rsid w:val="005277A2"/>
    <w:rsid w:val="00527E6C"/>
    <w:rsid w:val="00530E0C"/>
    <w:rsid w:val="005316E8"/>
    <w:rsid w:val="00531D91"/>
    <w:rsid w:val="00536D68"/>
    <w:rsid w:val="00540AEF"/>
    <w:rsid w:val="005423F1"/>
    <w:rsid w:val="00545EBC"/>
    <w:rsid w:val="00547E66"/>
    <w:rsid w:val="00550824"/>
    <w:rsid w:val="0055222E"/>
    <w:rsid w:val="00552809"/>
    <w:rsid w:val="00552E0A"/>
    <w:rsid w:val="00556588"/>
    <w:rsid w:val="00557B9D"/>
    <w:rsid w:val="00560C05"/>
    <w:rsid w:val="00561F48"/>
    <w:rsid w:val="0056217C"/>
    <w:rsid w:val="00562F05"/>
    <w:rsid w:val="00576C67"/>
    <w:rsid w:val="00577D44"/>
    <w:rsid w:val="00580AA2"/>
    <w:rsid w:val="00586F2E"/>
    <w:rsid w:val="005915A4"/>
    <w:rsid w:val="005946D1"/>
    <w:rsid w:val="00596963"/>
    <w:rsid w:val="00596FFA"/>
    <w:rsid w:val="00597B00"/>
    <w:rsid w:val="005A386B"/>
    <w:rsid w:val="005A7A64"/>
    <w:rsid w:val="005B2DCF"/>
    <w:rsid w:val="005B3716"/>
    <w:rsid w:val="005C1152"/>
    <w:rsid w:val="005C1E00"/>
    <w:rsid w:val="005D29B4"/>
    <w:rsid w:val="005D5223"/>
    <w:rsid w:val="005D67E1"/>
    <w:rsid w:val="005E04EB"/>
    <w:rsid w:val="005E2C0C"/>
    <w:rsid w:val="005F3DEC"/>
    <w:rsid w:val="005F41F7"/>
    <w:rsid w:val="005F507D"/>
    <w:rsid w:val="006019C6"/>
    <w:rsid w:val="006038A2"/>
    <w:rsid w:val="00621B74"/>
    <w:rsid w:val="00622E38"/>
    <w:rsid w:val="0063101A"/>
    <w:rsid w:val="00631A17"/>
    <w:rsid w:val="00632F6A"/>
    <w:rsid w:val="00635EA7"/>
    <w:rsid w:val="00636EF9"/>
    <w:rsid w:val="00643DB7"/>
    <w:rsid w:val="006440E3"/>
    <w:rsid w:val="006455DA"/>
    <w:rsid w:val="00652791"/>
    <w:rsid w:val="0065327E"/>
    <w:rsid w:val="00653881"/>
    <w:rsid w:val="00654042"/>
    <w:rsid w:val="00654742"/>
    <w:rsid w:val="00654BBE"/>
    <w:rsid w:val="00661837"/>
    <w:rsid w:val="00663DDC"/>
    <w:rsid w:val="00663F24"/>
    <w:rsid w:val="006753DC"/>
    <w:rsid w:val="006760EC"/>
    <w:rsid w:val="00677319"/>
    <w:rsid w:val="00680DDF"/>
    <w:rsid w:val="00682AAC"/>
    <w:rsid w:val="00682CB9"/>
    <w:rsid w:val="00682F71"/>
    <w:rsid w:val="00686B70"/>
    <w:rsid w:val="00692C23"/>
    <w:rsid w:val="00694D73"/>
    <w:rsid w:val="00696B88"/>
    <w:rsid w:val="006973DF"/>
    <w:rsid w:val="0069745E"/>
    <w:rsid w:val="006A1F9E"/>
    <w:rsid w:val="006A4C54"/>
    <w:rsid w:val="006A4E7A"/>
    <w:rsid w:val="006A4EAE"/>
    <w:rsid w:val="006B357B"/>
    <w:rsid w:val="006B38D1"/>
    <w:rsid w:val="006B48C9"/>
    <w:rsid w:val="006B5A76"/>
    <w:rsid w:val="006B6A19"/>
    <w:rsid w:val="006C0441"/>
    <w:rsid w:val="006C5B9A"/>
    <w:rsid w:val="006C716A"/>
    <w:rsid w:val="006D097A"/>
    <w:rsid w:val="006D6DDA"/>
    <w:rsid w:val="006E0F9F"/>
    <w:rsid w:val="006E10AD"/>
    <w:rsid w:val="006E340C"/>
    <w:rsid w:val="006E374B"/>
    <w:rsid w:val="006E3CAB"/>
    <w:rsid w:val="006E5112"/>
    <w:rsid w:val="006E5EFE"/>
    <w:rsid w:val="006F11B8"/>
    <w:rsid w:val="006F26C0"/>
    <w:rsid w:val="006F59E9"/>
    <w:rsid w:val="006F5C4C"/>
    <w:rsid w:val="006F67DE"/>
    <w:rsid w:val="006F6EEE"/>
    <w:rsid w:val="0070353C"/>
    <w:rsid w:val="00703B22"/>
    <w:rsid w:val="00705048"/>
    <w:rsid w:val="00707EEF"/>
    <w:rsid w:val="00715CB0"/>
    <w:rsid w:val="00716D80"/>
    <w:rsid w:val="007222C7"/>
    <w:rsid w:val="00724B11"/>
    <w:rsid w:val="00725853"/>
    <w:rsid w:val="0072610C"/>
    <w:rsid w:val="00727E81"/>
    <w:rsid w:val="007345E8"/>
    <w:rsid w:val="007360D2"/>
    <w:rsid w:val="00736E4C"/>
    <w:rsid w:val="007417FB"/>
    <w:rsid w:val="00742517"/>
    <w:rsid w:val="0074433E"/>
    <w:rsid w:val="00746115"/>
    <w:rsid w:val="007557A1"/>
    <w:rsid w:val="00756EC5"/>
    <w:rsid w:val="00761849"/>
    <w:rsid w:val="00763ECB"/>
    <w:rsid w:val="00774A68"/>
    <w:rsid w:val="00775353"/>
    <w:rsid w:val="007764E9"/>
    <w:rsid w:val="00776698"/>
    <w:rsid w:val="00776E12"/>
    <w:rsid w:val="00780D0F"/>
    <w:rsid w:val="00781AF8"/>
    <w:rsid w:val="007826D7"/>
    <w:rsid w:val="00783D58"/>
    <w:rsid w:val="00783D83"/>
    <w:rsid w:val="00784333"/>
    <w:rsid w:val="00787626"/>
    <w:rsid w:val="00790A89"/>
    <w:rsid w:val="007914A2"/>
    <w:rsid w:val="007935F8"/>
    <w:rsid w:val="0079426C"/>
    <w:rsid w:val="00796AD2"/>
    <w:rsid w:val="007A2A6C"/>
    <w:rsid w:val="007A365B"/>
    <w:rsid w:val="007B03C6"/>
    <w:rsid w:val="007B2245"/>
    <w:rsid w:val="007B3359"/>
    <w:rsid w:val="007B6979"/>
    <w:rsid w:val="007B71FD"/>
    <w:rsid w:val="007B76E6"/>
    <w:rsid w:val="007C4D11"/>
    <w:rsid w:val="007D15BE"/>
    <w:rsid w:val="007D1869"/>
    <w:rsid w:val="007D328A"/>
    <w:rsid w:val="007D6F25"/>
    <w:rsid w:val="007E0B19"/>
    <w:rsid w:val="007E5342"/>
    <w:rsid w:val="007E7A5A"/>
    <w:rsid w:val="007F14DB"/>
    <w:rsid w:val="007F1DC2"/>
    <w:rsid w:val="007F2609"/>
    <w:rsid w:val="007F5D83"/>
    <w:rsid w:val="007F663D"/>
    <w:rsid w:val="00800572"/>
    <w:rsid w:val="00802524"/>
    <w:rsid w:val="008027B9"/>
    <w:rsid w:val="00802E47"/>
    <w:rsid w:val="00811720"/>
    <w:rsid w:val="0081242D"/>
    <w:rsid w:val="00812807"/>
    <w:rsid w:val="00814CAC"/>
    <w:rsid w:val="008150FC"/>
    <w:rsid w:val="00815458"/>
    <w:rsid w:val="00817DD7"/>
    <w:rsid w:val="00826C94"/>
    <w:rsid w:val="00830D1D"/>
    <w:rsid w:val="00831290"/>
    <w:rsid w:val="00831971"/>
    <w:rsid w:val="008332B7"/>
    <w:rsid w:val="0083356B"/>
    <w:rsid w:val="00833A4F"/>
    <w:rsid w:val="00834F47"/>
    <w:rsid w:val="0083598A"/>
    <w:rsid w:val="00840918"/>
    <w:rsid w:val="00845366"/>
    <w:rsid w:val="0084656E"/>
    <w:rsid w:val="008508F0"/>
    <w:rsid w:val="008513A1"/>
    <w:rsid w:val="00854082"/>
    <w:rsid w:val="00855E09"/>
    <w:rsid w:val="00860A7F"/>
    <w:rsid w:val="00860FA5"/>
    <w:rsid w:val="008636DF"/>
    <w:rsid w:val="00865CDE"/>
    <w:rsid w:val="00866C1A"/>
    <w:rsid w:val="00870CFD"/>
    <w:rsid w:val="00875AB7"/>
    <w:rsid w:val="00877E79"/>
    <w:rsid w:val="00885B0A"/>
    <w:rsid w:val="0089131A"/>
    <w:rsid w:val="00892C3B"/>
    <w:rsid w:val="00893792"/>
    <w:rsid w:val="008939E4"/>
    <w:rsid w:val="008943FE"/>
    <w:rsid w:val="008957C4"/>
    <w:rsid w:val="008A0363"/>
    <w:rsid w:val="008A205B"/>
    <w:rsid w:val="008A261C"/>
    <w:rsid w:val="008B6D81"/>
    <w:rsid w:val="008C3E12"/>
    <w:rsid w:val="008C540F"/>
    <w:rsid w:val="008E3E72"/>
    <w:rsid w:val="008E51D2"/>
    <w:rsid w:val="008E5934"/>
    <w:rsid w:val="008F3651"/>
    <w:rsid w:val="008F4E9C"/>
    <w:rsid w:val="008F5BEA"/>
    <w:rsid w:val="008F68A4"/>
    <w:rsid w:val="009003DD"/>
    <w:rsid w:val="00901CE4"/>
    <w:rsid w:val="00914FA3"/>
    <w:rsid w:val="00915668"/>
    <w:rsid w:val="0092169D"/>
    <w:rsid w:val="0092581D"/>
    <w:rsid w:val="00931C02"/>
    <w:rsid w:val="009359B9"/>
    <w:rsid w:val="00940522"/>
    <w:rsid w:val="009416DC"/>
    <w:rsid w:val="00942544"/>
    <w:rsid w:val="009425EE"/>
    <w:rsid w:val="00942B04"/>
    <w:rsid w:val="00947DAC"/>
    <w:rsid w:val="00966B29"/>
    <w:rsid w:val="009710D3"/>
    <w:rsid w:val="00971ECE"/>
    <w:rsid w:val="00974255"/>
    <w:rsid w:val="0098422C"/>
    <w:rsid w:val="00986E7E"/>
    <w:rsid w:val="0098778E"/>
    <w:rsid w:val="009920DB"/>
    <w:rsid w:val="009944A3"/>
    <w:rsid w:val="009945DB"/>
    <w:rsid w:val="00995A72"/>
    <w:rsid w:val="00997B4B"/>
    <w:rsid w:val="009A0522"/>
    <w:rsid w:val="009A2828"/>
    <w:rsid w:val="009A46E3"/>
    <w:rsid w:val="009B15B9"/>
    <w:rsid w:val="009B1FAA"/>
    <w:rsid w:val="009B415D"/>
    <w:rsid w:val="009B4AE5"/>
    <w:rsid w:val="009B7166"/>
    <w:rsid w:val="009C147B"/>
    <w:rsid w:val="009C3916"/>
    <w:rsid w:val="009C3A52"/>
    <w:rsid w:val="009D11FD"/>
    <w:rsid w:val="009D457C"/>
    <w:rsid w:val="009E28F5"/>
    <w:rsid w:val="009E3E2F"/>
    <w:rsid w:val="009E5A05"/>
    <w:rsid w:val="009F2B13"/>
    <w:rsid w:val="009F2F88"/>
    <w:rsid w:val="009F4D06"/>
    <w:rsid w:val="009F79C9"/>
    <w:rsid w:val="00A06181"/>
    <w:rsid w:val="00A075A0"/>
    <w:rsid w:val="00A12D73"/>
    <w:rsid w:val="00A12EC0"/>
    <w:rsid w:val="00A15037"/>
    <w:rsid w:val="00A2043A"/>
    <w:rsid w:val="00A216CB"/>
    <w:rsid w:val="00A21894"/>
    <w:rsid w:val="00A275A7"/>
    <w:rsid w:val="00A35AD2"/>
    <w:rsid w:val="00A43778"/>
    <w:rsid w:val="00A4635D"/>
    <w:rsid w:val="00A506C2"/>
    <w:rsid w:val="00A51E9E"/>
    <w:rsid w:val="00A5476F"/>
    <w:rsid w:val="00A5644D"/>
    <w:rsid w:val="00A565D6"/>
    <w:rsid w:val="00A604C6"/>
    <w:rsid w:val="00A62414"/>
    <w:rsid w:val="00A662E3"/>
    <w:rsid w:val="00A72B72"/>
    <w:rsid w:val="00A7375F"/>
    <w:rsid w:val="00A76BA0"/>
    <w:rsid w:val="00A77456"/>
    <w:rsid w:val="00A77D1A"/>
    <w:rsid w:val="00A8093B"/>
    <w:rsid w:val="00A84087"/>
    <w:rsid w:val="00A855EC"/>
    <w:rsid w:val="00A86271"/>
    <w:rsid w:val="00A87C2E"/>
    <w:rsid w:val="00A90498"/>
    <w:rsid w:val="00A90A70"/>
    <w:rsid w:val="00A9316E"/>
    <w:rsid w:val="00A934C7"/>
    <w:rsid w:val="00A96E73"/>
    <w:rsid w:val="00AA3649"/>
    <w:rsid w:val="00AA44CE"/>
    <w:rsid w:val="00AB1D14"/>
    <w:rsid w:val="00AC2C02"/>
    <w:rsid w:val="00AC57CE"/>
    <w:rsid w:val="00AD26D9"/>
    <w:rsid w:val="00AE109B"/>
    <w:rsid w:val="00AE3E6B"/>
    <w:rsid w:val="00AE603B"/>
    <w:rsid w:val="00AE666E"/>
    <w:rsid w:val="00AE6907"/>
    <w:rsid w:val="00AF0B29"/>
    <w:rsid w:val="00AF6276"/>
    <w:rsid w:val="00AF7CE0"/>
    <w:rsid w:val="00B00B94"/>
    <w:rsid w:val="00B03A78"/>
    <w:rsid w:val="00B03FAC"/>
    <w:rsid w:val="00B04942"/>
    <w:rsid w:val="00B10774"/>
    <w:rsid w:val="00B108FA"/>
    <w:rsid w:val="00B14F75"/>
    <w:rsid w:val="00B23088"/>
    <w:rsid w:val="00B2499F"/>
    <w:rsid w:val="00B24EA7"/>
    <w:rsid w:val="00B30294"/>
    <w:rsid w:val="00B310DB"/>
    <w:rsid w:val="00B31208"/>
    <w:rsid w:val="00B31792"/>
    <w:rsid w:val="00B32766"/>
    <w:rsid w:val="00B3610F"/>
    <w:rsid w:val="00B36517"/>
    <w:rsid w:val="00B46A9B"/>
    <w:rsid w:val="00B47A2D"/>
    <w:rsid w:val="00B55A9C"/>
    <w:rsid w:val="00B56EC5"/>
    <w:rsid w:val="00B57240"/>
    <w:rsid w:val="00B66A8E"/>
    <w:rsid w:val="00B67065"/>
    <w:rsid w:val="00B71068"/>
    <w:rsid w:val="00B7225C"/>
    <w:rsid w:val="00B72ABB"/>
    <w:rsid w:val="00B74581"/>
    <w:rsid w:val="00B851FB"/>
    <w:rsid w:val="00B85687"/>
    <w:rsid w:val="00B863F2"/>
    <w:rsid w:val="00B86BE8"/>
    <w:rsid w:val="00B8745A"/>
    <w:rsid w:val="00B91F52"/>
    <w:rsid w:val="00B91F66"/>
    <w:rsid w:val="00B92964"/>
    <w:rsid w:val="00B930EF"/>
    <w:rsid w:val="00B94FA2"/>
    <w:rsid w:val="00B970DC"/>
    <w:rsid w:val="00BA02EF"/>
    <w:rsid w:val="00BA3106"/>
    <w:rsid w:val="00BA7ADD"/>
    <w:rsid w:val="00BB2121"/>
    <w:rsid w:val="00BB6863"/>
    <w:rsid w:val="00BB68D3"/>
    <w:rsid w:val="00BB6A11"/>
    <w:rsid w:val="00BB79F4"/>
    <w:rsid w:val="00BC1050"/>
    <w:rsid w:val="00BC1E0A"/>
    <w:rsid w:val="00BC36AF"/>
    <w:rsid w:val="00BC4110"/>
    <w:rsid w:val="00BC505B"/>
    <w:rsid w:val="00BC6B92"/>
    <w:rsid w:val="00BC6E97"/>
    <w:rsid w:val="00BD47F6"/>
    <w:rsid w:val="00BD54C5"/>
    <w:rsid w:val="00BD57BE"/>
    <w:rsid w:val="00BD766E"/>
    <w:rsid w:val="00BE101C"/>
    <w:rsid w:val="00BE42A0"/>
    <w:rsid w:val="00BE58EA"/>
    <w:rsid w:val="00BE7CA6"/>
    <w:rsid w:val="00BF2359"/>
    <w:rsid w:val="00BF32E5"/>
    <w:rsid w:val="00BF632C"/>
    <w:rsid w:val="00BF7BC8"/>
    <w:rsid w:val="00C04E0D"/>
    <w:rsid w:val="00C05113"/>
    <w:rsid w:val="00C1561D"/>
    <w:rsid w:val="00C240AA"/>
    <w:rsid w:val="00C24361"/>
    <w:rsid w:val="00C248A2"/>
    <w:rsid w:val="00C25634"/>
    <w:rsid w:val="00C26E9A"/>
    <w:rsid w:val="00C27D2E"/>
    <w:rsid w:val="00C34F91"/>
    <w:rsid w:val="00C41BCB"/>
    <w:rsid w:val="00C50053"/>
    <w:rsid w:val="00C521AC"/>
    <w:rsid w:val="00C6015D"/>
    <w:rsid w:val="00C633B8"/>
    <w:rsid w:val="00C647FF"/>
    <w:rsid w:val="00C65B63"/>
    <w:rsid w:val="00C74B0B"/>
    <w:rsid w:val="00C74F03"/>
    <w:rsid w:val="00C824FB"/>
    <w:rsid w:val="00C854DC"/>
    <w:rsid w:val="00C867B8"/>
    <w:rsid w:val="00C86FC2"/>
    <w:rsid w:val="00C922E7"/>
    <w:rsid w:val="00C932A6"/>
    <w:rsid w:val="00C942F4"/>
    <w:rsid w:val="00C95A07"/>
    <w:rsid w:val="00C978AA"/>
    <w:rsid w:val="00C97F6B"/>
    <w:rsid w:val="00CA4283"/>
    <w:rsid w:val="00CA4E7F"/>
    <w:rsid w:val="00CA6DC0"/>
    <w:rsid w:val="00CB0063"/>
    <w:rsid w:val="00CB41EE"/>
    <w:rsid w:val="00CB4563"/>
    <w:rsid w:val="00CB45D4"/>
    <w:rsid w:val="00CB4A6A"/>
    <w:rsid w:val="00CB7E18"/>
    <w:rsid w:val="00CC3CDC"/>
    <w:rsid w:val="00CC5397"/>
    <w:rsid w:val="00CC7C43"/>
    <w:rsid w:val="00CD3B43"/>
    <w:rsid w:val="00CD4E2B"/>
    <w:rsid w:val="00CE1025"/>
    <w:rsid w:val="00CE1D50"/>
    <w:rsid w:val="00CE5D25"/>
    <w:rsid w:val="00CF10B9"/>
    <w:rsid w:val="00CF366A"/>
    <w:rsid w:val="00CF45C0"/>
    <w:rsid w:val="00D04392"/>
    <w:rsid w:val="00D0771C"/>
    <w:rsid w:val="00D1482D"/>
    <w:rsid w:val="00D220DE"/>
    <w:rsid w:val="00D23B1D"/>
    <w:rsid w:val="00D26491"/>
    <w:rsid w:val="00D278ED"/>
    <w:rsid w:val="00D30180"/>
    <w:rsid w:val="00D36984"/>
    <w:rsid w:val="00D43BAE"/>
    <w:rsid w:val="00D4768D"/>
    <w:rsid w:val="00D53677"/>
    <w:rsid w:val="00D55A9F"/>
    <w:rsid w:val="00D562F5"/>
    <w:rsid w:val="00D568E2"/>
    <w:rsid w:val="00D65205"/>
    <w:rsid w:val="00D66F82"/>
    <w:rsid w:val="00D723DE"/>
    <w:rsid w:val="00D7248B"/>
    <w:rsid w:val="00D752D8"/>
    <w:rsid w:val="00D76A67"/>
    <w:rsid w:val="00D77591"/>
    <w:rsid w:val="00D77C1F"/>
    <w:rsid w:val="00D81E01"/>
    <w:rsid w:val="00D81E2D"/>
    <w:rsid w:val="00D8687F"/>
    <w:rsid w:val="00D875B3"/>
    <w:rsid w:val="00D90F0D"/>
    <w:rsid w:val="00D93331"/>
    <w:rsid w:val="00D93787"/>
    <w:rsid w:val="00DA0F33"/>
    <w:rsid w:val="00DA1282"/>
    <w:rsid w:val="00DA4975"/>
    <w:rsid w:val="00DA7FCA"/>
    <w:rsid w:val="00DB39D8"/>
    <w:rsid w:val="00DB4F68"/>
    <w:rsid w:val="00DC1C84"/>
    <w:rsid w:val="00DC2459"/>
    <w:rsid w:val="00DD0E65"/>
    <w:rsid w:val="00DD2545"/>
    <w:rsid w:val="00DD2B71"/>
    <w:rsid w:val="00DD4BBF"/>
    <w:rsid w:val="00DD5352"/>
    <w:rsid w:val="00DD6459"/>
    <w:rsid w:val="00DE0E26"/>
    <w:rsid w:val="00DE1A91"/>
    <w:rsid w:val="00DE52AA"/>
    <w:rsid w:val="00DF2EC2"/>
    <w:rsid w:val="00DF68BA"/>
    <w:rsid w:val="00E00F3C"/>
    <w:rsid w:val="00E15EFF"/>
    <w:rsid w:val="00E16ECC"/>
    <w:rsid w:val="00E178F2"/>
    <w:rsid w:val="00E23545"/>
    <w:rsid w:val="00E23F2C"/>
    <w:rsid w:val="00E316F0"/>
    <w:rsid w:val="00E40411"/>
    <w:rsid w:val="00E41E59"/>
    <w:rsid w:val="00E41F4B"/>
    <w:rsid w:val="00E43B14"/>
    <w:rsid w:val="00E45BFE"/>
    <w:rsid w:val="00E4604D"/>
    <w:rsid w:val="00E469AC"/>
    <w:rsid w:val="00E47148"/>
    <w:rsid w:val="00E55FBD"/>
    <w:rsid w:val="00E609BF"/>
    <w:rsid w:val="00E67B5C"/>
    <w:rsid w:val="00E71138"/>
    <w:rsid w:val="00E73122"/>
    <w:rsid w:val="00E7360D"/>
    <w:rsid w:val="00E73C06"/>
    <w:rsid w:val="00E82C38"/>
    <w:rsid w:val="00E84596"/>
    <w:rsid w:val="00E854D1"/>
    <w:rsid w:val="00E86FDF"/>
    <w:rsid w:val="00E9185D"/>
    <w:rsid w:val="00E93794"/>
    <w:rsid w:val="00E9510E"/>
    <w:rsid w:val="00E953A9"/>
    <w:rsid w:val="00E97679"/>
    <w:rsid w:val="00EA4645"/>
    <w:rsid w:val="00EB00A0"/>
    <w:rsid w:val="00EB1AFA"/>
    <w:rsid w:val="00EB4AAE"/>
    <w:rsid w:val="00EB7EC3"/>
    <w:rsid w:val="00EC0092"/>
    <w:rsid w:val="00EC1BF8"/>
    <w:rsid w:val="00EC349E"/>
    <w:rsid w:val="00EC45D5"/>
    <w:rsid w:val="00EC4901"/>
    <w:rsid w:val="00EC7142"/>
    <w:rsid w:val="00ED1456"/>
    <w:rsid w:val="00ED1A33"/>
    <w:rsid w:val="00ED2C1B"/>
    <w:rsid w:val="00ED3FC4"/>
    <w:rsid w:val="00ED4498"/>
    <w:rsid w:val="00EF2EFD"/>
    <w:rsid w:val="00EF4A2D"/>
    <w:rsid w:val="00EF5C61"/>
    <w:rsid w:val="00EF65CA"/>
    <w:rsid w:val="00EF73AA"/>
    <w:rsid w:val="00F02AD9"/>
    <w:rsid w:val="00F0538D"/>
    <w:rsid w:val="00F06E91"/>
    <w:rsid w:val="00F12F44"/>
    <w:rsid w:val="00F156AF"/>
    <w:rsid w:val="00F15BC6"/>
    <w:rsid w:val="00F15BFE"/>
    <w:rsid w:val="00F25677"/>
    <w:rsid w:val="00F25C09"/>
    <w:rsid w:val="00F26D4C"/>
    <w:rsid w:val="00F27FE5"/>
    <w:rsid w:val="00F33273"/>
    <w:rsid w:val="00F40B65"/>
    <w:rsid w:val="00F41059"/>
    <w:rsid w:val="00F41FDE"/>
    <w:rsid w:val="00F47944"/>
    <w:rsid w:val="00F543CE"/>
    <w:rsid w:val="00F56CC1"/>
    <w:rsid w:val="00F5728D"/>
    <w:rsid w:val="00F572A8"/>
    <w:rsid w:val="00F57BB2"/>
    <w:rsid w:val="00F618BB"/>
    <w:rsid w:val="00F62733"/>
    <w:rsid w:val="00F63B33"/>
    <w:rsid w:val="00F63B85"/>
    <w:rsid w:val="00F64751"/>
    <w:rsid w:val="00F72BB2"/>
    <w:rsid w:val="00F7768D"/>
    <w:rsid w:val="00F82AB0"/>
    <w:rsid w:val="00F905A9"/>
    <w:rsid w:val="00F92DF2"/>
    <w:rsid w:val="00F934F1"/>
    <w:rsid w:val="00F95173"/>
    <w:rsid w:val="00F959A4"/>
    <w:rsid w:val="00FA17CE"/>
    <w:rsid w:val="00FA23C1"/>
    <w:rsid w:val="00FA3B68"/>
    <w:rsid w:val="00FA597E"/>
    <w:rsid w:val="00FA7C6B"/>
    <w:rsid w:val="00FB21EF"/>
    <w:rsid w:val="00FB46FA"/>
    <w:rsid w:val="00FB6502"/>
    <w:rsid w:val="00FB7A1B"/>
    <w:rsid w:val="00FC24F5"/>
    <w:rsid w:val="00FC756E"/>
    <w:rsid w:val="00FC7DCC"/>
    <w:rsid w:val="00FD0648"/>
    <w:rsid w:val="00FE0DB8"/>
    <w:rsid w:val="00FE1772"/>
    <w:rsid w:val="00FE3079"/>
    <w:rsid w:val="00FE3E29"/>
    <w:rsid w:val="00FF23CE"/>
    <w:rsid w:val="00FF2EF7"/>
    <w:rsid w:val="00FF3582"/>
    <w:rsid w:val="00FF3A10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2BA6F8B8-8C94-4FEC-9CCC-FC60392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pBdr>
        <w:bottom w:val="single" w:sz="4" w:space="1" w:color="auto"/>
      </w:pBdr>
      <w:spacing w:before="48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36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bCs/>
      <w:kern w:val="32"/>
      <w:sz w:val="32"/>
      <w:szCs w:val="32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/>
      <w:bCs/>
      <w:i/>
      <w:iCs/>
      <w:sz w:val="28"/>
      <w:szCs w:val="28"/>
      <w:lang w:val="fr-BE" w:eastAsia="fr-BE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b/>
      <w:bCs/>
      <w:sz w:val="26"/>
      <w:szCs w:val="26"/>
      <w:lang w:val="fr-BE" w:eastAsia="fr-BE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b/>
      <w:bCs/>
      <w:sz w:val="28"/>
      <w:szCs w:val="28"/>
      <w:lang w:val="fr-BE" w:eastAsia="fr-BE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b/>
      <w:bCs/>
      <w:i/>
      <w:iCs/>
      <w:sz w:val="26"/>
      <w:szCs w:val="26"/>
      <w:lang w:val="fr-BE" w:eastAsia="fr-BE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b/>
      <w:bCs/>
      <w:sz w:val="22"/>
      <w:szCs w:val="22"/>
      <w:lang w:val="fr-BE" w:eastAsia="fr-BE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sz w:val="24"/>
      <w:szCs w:val="24"/>
      <w:lang w:val="fr-BE" w:eastAsia="fr-BE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i/>
      <w:iCs/>
      <w:sz w:val="24"/>
      <w:szCs w:val="24"/>
      <w:lang w:val="fr-BE" w:eastAsia="fr-BE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Arial"/>
      <w:sz w:val="22"/>
      <w:szCs w:val="22"/>
      <w:lang w:val="fr-BE" w:eastAsia="fr-BE"/>
    </w:rPr>
  </w:style>
  <w:style w:type="paragraph" w:styleId="BodyText">
    <w:name w:val="Body Text"/>
    <w:basedOn w:val="Normal"/>
    <w:link w:val="BodyTextChar"/>
    <w:uiPriority w:val="99"/>
    <w:pPr>
      <w:keepLines/>
      <w:widowControl w:val="0"/>
      <w:spacing w:after="120"/>
    </w:pPr>
    <w:rPr>
      <w:rFonts w:ascii="Arial" w:hAnsi="Arial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/>
      <w:sz w:val="22"/>
      <w:lang w:val="fr-BE" w:eastAsia="fr-BE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/>
      <w:b/>
      <w:kern w:val="28"/>
      <w:sz w:val="32"/>
      <w:lang w:val="fr-BE" w:eastAsia="fr-B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fr-BE" w:eastAsia="fr-B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fr-BE" w:eastAsia="fr-B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lang w:val="fr-BE" w:eastAsia="fr-B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  <w:lang w:val="fr-BE" w:eastAsia="fr-BE"/>
    </w:rPr>
  </w:style>
  <w:style w:type="paragraph" w:styleId="TOC1">
    <w:name w:val="toc 1"/>
    <w:basedOn w:val="Normal"/>
    <w:next w:val="Normal"/>
    <w:autoRedefine/>
    <w:uiPriority w:val="39"/>
  </w:style>
  <w:style w:type="character" w:styleId="Hyperlink">
    <w:name w:val="Hyperlink"/>
    <w:basedOn w:val="DefaultParagraphFont"/>
    <w:uiPriority w:val="99"/>
    <w:rPr>
      <w:color w:val="0000FF"/>
      <w:u w:val="single"/>
      <w:lang w:val="fr-BE" w:eastAsia="fr-BE"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62"/>
      </w:tabs>
      <w:ind w:left="480"/>
      <w:jc w:val="left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fr-BE" w:eastAsia="fr-BE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customStyle="1" w:styleId="Note">
    <w:name w:val="Not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40" w:right="612"/>
    </w:pPr>
    <w:rPr>
      <w:szCs w:val="2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Pr>
      <w:sz w:val="16"/>
      <w:lang w:val="fr-BE" w:eastAsia="fr-B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lang w:val="fr-BE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lang w:val="fr-BE" w:eastAsia="fr-BE"/>
    </w:rPr>
  </w:style>
  <w:style w:type="character" w:styleId="PageNumber">
    <w:name w:val="page number"/>
    <w:basedOn w:val="DefaultParagraphFont"/>
    <w:uiPriority w:val="99"/>
    <w:rPr>
      <w:lang w:val="fr-BE" w:eastAsia="fr-B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/>
      <w:sz w:val="16"/>
      <w:lang w:val="fr-BE" w:eastAsia="fr-BE"/>
    </w:rPr>
  </w:style>
  <w:style w:type="character" w:customStyle="1" w:styleId="Example">
    <w:name w:val="Example"/>
    <w:rPr>
      <w:b/>
      <w:u w:val="single"/>
      <w:lang w:val="fr-BE" w:eastAsia="fr-BE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sz w:val="16"/>
      <w:lang w:val="fr-BE" w:eastAsia="fr-BE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/>
      <w:sz w:val="24"/>
      <w:lang w:val="fr-BE" w:eastAsia="fr-B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color w:val="800080"/>
      <w:u w:val="single"/>
      <w:lang w:val="fr-BE" w:eastAsia="fr-BE"/>
    </w:rPr>
  </w:style>
  <w:style w:type="character" w:customStyle="1" w:styleId="hps">
    <w:name w:val="hps"/>
    <w:basedOn w:val="DefaultParagraphFont"/>
    <w:rsid w:val="00830D1D"/>
  </w:style>
  <w:style w:type="character" w:styleId="Emphasis">
    <w:name w:val="Emphasis"/>
    <w:basedOn w:val="DefaultParagraphFont"/>
    <w:qFormat/>
    <w:rsid w:val="00482A79"/>
    <w:rPr>
      <w:i/>
      <w:iCs/>
    </w:rPr>
  </w:style>
  <w:style w:type="character" w:customStyle="1" w:styleId="highlight">
    <w:name w:val="highlight"/>
    <w:basedOn w:val="DefaultParagraphFont"/>
    <w:rsid w:val="00B36517"/>
  </w:style>
  <w:style w:type="paragraph" w:styleId="Revision">
    <w:name w:val="Revision"/>
    <w:hidden/>
    <w:uiPriority w:val="99"/>
    <w:semiHidden/>
    <w:rsid w:val="00BC1E0A"/>
    <w:rPr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unhideWhenUsed/>
    <w:rsid w:val="00EC349E"/>
    <w:pPr>
      <w:spacing w:before="100" w:beforeAutospacing="1" w:after="100" w:afterAutospacing="1"/>
      <w:ind w:firstLine="284"/>
    </w:pPr>
    <w:rPr>
      <w:sz w:val="22"/>
    </w:rPr>
  </w:style>
  <w:style w:type="character" w:customStyle="1" w:styleId="s">
    <w:name w:val="s"/>
    <w:basedOn w:val="DefaultParagraphFont"/>
    <w:rsid w:val="0008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z-bcss.fgov.be/binaries/documentation/fr/documentation/general/10soa_lotdemessages_fr.pdf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ksz-bcss.fgov.be/fr/bcss/contactstatic/contact/servicedesk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servicedesk@ksz-bcss.fgov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https://www.ksz-bcss.fgov.be/binaries/documentation/fr/documentation/general/cbss_service_definition_fr.pdf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bcss.fgov.be/binaries/documentation/fr/documentation/general/lotpackagevoucher_20090716.xsd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Downloads\TSS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5643-468B-47D1-A6F4-DE02961C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TSS_Template_FR.dotx</Template>
  <TotalTime>0</TotalTime>
  <Pages>22</Pages>
  <Words>4445</Words>
  <Characters>25340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Technical Service Specifications</vt:lpstr>
      <vt:lpstr>Technical Service Specifications</vt:lpstr>
    </vt:vector>
  </TitlesOfParts>
  <Company>KSZ-BCSS</Company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Service Specifications</dc:title>
  <dc:subject>Service Name</dc:subject>
  <dc:creator>Marylene.Burvenich@ksz-bcss.fgov.be</dc:creator>
  <cp:lastModifiedBy>Isabelle Leroy (KSZ-BCSS)</cp:lastModifiedBy>
  <cp:revision>2</cp:revision>
  <cp:lastPrinted>2015-12-22T11:22:00Z</cp:lastPrinted>
  <dcterms:created xsi:type="dcterms:W3CDTF">2023-03-10T11:23:00Z</dcterms:created>
  <dcterms:modified xsi:type="dcterms:W3CDTF">2023-03-10T11:23:00Z</dcterms:modified>
</cp:coreProperties>
</file>